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2A" w:rsidRPr="00C17064" w:rsidRDefault="00305A2A" w:rsidP="00305A2A">
      <w:pPr>
        <w:jc w:val="center"/>
        <w:rPr>
          <w:rFonts w:ascii="华文中宋" w:eastAsia="华文中宋" w:hAnsi="华文中宋" w:hint="eastAsia"/>
          <w:b/>
          <w:color w:val="000000"/>
          <w:sz w:val="44"/>
          <w:szCs w:val="44"/>
        </w:rPr>
      </w:pPr>
      <w:r w:rsidRPr="00C17064">
        <w:rPr>
          <w:rFonts w:ascii="华文中宋" w:eastAsia="华文中宋" w:hAnsi="华文中宋" w:hint="eastAsia"/>
          <w:b/>
          <w:color w:val="000000"/>
          <w:sz w:val="44"/>
          <w:szCs w:val="44"/>
        </w:rPr>
        <w:t>开展全市范围重点领域暨“五一”</w:t>
      </w:r>
      <w:r w:rsidRPr="00C17064">
        <w:rPr>
          <w:rFonts w:ascii="华文中宋" w:eastAsia="华文中宋" w:hAnsi="华文中宋" w:hint="eastAsia"/>
          <w:color w:val="000000"/>
        </w:rPr>
        <w:t xml:space="preserve"> </w:t>
      </w:r>
      <w:r w:rsidRPr="00C17064">
        <w:rPr>
          <w:rFonts w:ascii="华文中宋" w:eastAsia="华文中宋" w:hAnsi="华文中宋" w:hint="eastAsia"/>
          <w:b/>
          <w:color w:val="000000"/>
          <w:sz w:val="44"/>
          <w:szCs w:val="44"/>
        </w:rPr>
        <w:t>期间安全生产大检查安排表</w:t>
      </w:r>
    </w:p>
    <w:p w:rsidR="00305A2A" w:rsidRPr="00C17064" w:rsidRDefault="00305A2A" w:rsidP="00305A2A">
      <w:pPr>
        <w:rPr>
          <w:rFonts w:ascii="仿宋_GB2312" w:eastAsia="仿宋_GB2312" w:hint="eastAsia"/>
          <w:color w:val="000000"/>
        </w:rPr>
      </w:pPr>
    </w:p>
    <w:p w:rsidR="00305A2A" w:rsidRPr="00C17064" w:rsidRDefault="00305A2A" w:rsidP="00305A2A">
      <w:pPr>
        <w:spacing w:line="420" w:lineRule="exact"/>
        <w:jc w:val="center"/>
        <w:rPr>
          <w:rFonts w:eastAsia="仿宋_GB2312"/>
          <w:color w:val="000000"/>
          <w:sz w:val="32"/>
          <w:szCs w:val="32"/>
        </w:rPr>
      </w:pPr>
      <w:r w:rsidRPr="00C17064">
        <w:rPr>
          <w:rFonts w:eastAsia="仿宋_GB2312"/>
          <w:color w:val="000000"/>
          <w:sz w:val="32"/>
          <w:szCs w:val="32"/>
        </w:rPr>
        <w:t>（检查时间：</w:t>
      </w:r>
      <w:r w:rsidRPr="00C17064">
        <w:rPr>
          <w:rFonts w:eastAsia="仿宋_GB2312"/>
          <w:color w:val="000000"/>
          <w:sz w:val="32"/>
          <w:szCs w:val="32"/>
        </w:rPr>
        <w:t>2012</w:t>
      </w:r>
      <w:r w:rsidRPr="00C17064">
        <w:rPr>
          <w:rFonts w:eastAsia="仿宋_GB2312"/>
          <w:color w:val="000000"/>
          <w:sz w:val="32"/>
          <w:szCs w:val="32"/>
        </w:rPr>
        <w:t>年</w:t>
      </w:r>
      <w:r w:rsidRPr="00C17064">
        <w:rPr>
          <w:rFonts w:eastAsia="仿宋_GB2312"/>
          <w:color w:val="000000"/>
          <w:sz w:val="32"/>
          <w:szCs w:val="32"/>
        </w:rPr>
        <w:t>4</w:t>
      </w:r>
      <w:r w:rsidRPr="00C17064">
        <w:rPr>
          <w:rFonts w:eastAsia="仿宋_GB2312"/>
          <w:color w:val="000000"/>
          <w:sz w:val="32"/>
          <w:szCs w:val="32"/>
        </w:rPr>
        <w:t>月</w:t>
      </w:r>
      <w:r w:rsidRPr="00C17064">
        <w:rPr>
          <w:rFonts w:eastAsia="仿宋_GB2312"/>
          <w:color w:val="000000"/>
          <w:sz w:val="32"/>
          <w:szCs w:val="32"/>
        </w:rPr>
        <w:t>26</w:t>
      </w:r>
      <w:r w:rsidRPr="00C17064">
        <w:rPr>
          <w:rFonts w:eastAsia="仿宋_GB2312"/>
          <w:color w:val="000000"/>
          <w:sz w:val="32"/>
          <w:szCs w:val="32"/>
        </w:rPr>
        <w:t>～</w:t>
      </w:r>
      <w:r w:rsidRPr="00C17064">
        <w:rPr>
          <w:rFonts w:eastAsia="仿宋_GB2312"/>
          <w:color w:val="000000"/>
          <w:sz w:val="32"/>
          <w:szCs w:val="32"/>
        </w:rPr>
        <w:t>27</w:t>
      </w:r>
      <w:r w:rsidRPr="00C17064">
        <w:rPr>
          <w:rFonts w:eastAsia="仿宋_GB2312"/>
          <w:color w:val="000000"/>
          <w:sz w:val="32"/>
          <w:szCs w:val="32"/>
        </w:rPr>
        <w:t>日）</w:t>
      </w:r>
    </w:p>
    <w:tbl>
      <w:tblPr>
        <w:tblW w:w="1474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6"/>
        <w:gridCol w:w="1620"/>
        <w:gridCol w:w="1713"/>
        <w:gridCol w:w="5580"/>
        <w:gridCol w:w="4680"/>
      </w:tblGrid>
      <w:tr w:rsidR="00305A2A" w:rsidRPr="00C17064" w:rsidTr="007D6CE5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C17064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组别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C17064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组长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C17064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副组长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C17064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成  员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C17064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督查单位</w:t>
            </w:r>
          </w:p>
        </w:tc>
      </w:tr>
      <w:tr w:rsidR="00305A2A" w:rsidRPr="00C17064" w:rsidTr="007D6CE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C17064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第一组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李健忠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钟东成</w:t>
            </w:r>
          </w:p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13809602553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黎欢明（安监局）、梁富荣（经信局）、方思平（监察局）、李连发（环保局）、冯妙群（安监局，资料员）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牛江</w:t>
            </w:r>
            <w:r w:rsidRPr="00C1706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棈</w:t>
            </w:r>
            <w:r w:rsidRPr="00C1706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细化工园区、威彩涂料有限公司、</w:t>
            </w:r>
            <w:r w:rsidRPr="00C17064">
              <w:rPr>
                <w:rFonts w:ascii="仿宋_GB2312" w:hAnsi="宋体" w:cs="宋体" w:hint="eastAsia"/>
                <w:color w:val="000000"/>
                <w:sz w:val="28"/>
                <w:szCs w:val="28"/>
              </w:rPr>
              <w:t>粵</w:t>
            </w:r>
            <w:r w:rsidRPr="00C1706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华加油站、东成加油站、仙河加油站、新江南加油站</w:t>
            </w:r>
          </w:p>
        </w:tc>
      </w:tr>
      <w:tr w:rsidR="00305A2A" w:rsidRPr="00C17064" w:rsidTr="007D6CE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C17064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第二组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吴树迎</w:t>
            </w:r>
          </w:p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13703098168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吴玉康</w:t>
            </w:r>
          </w:p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13809602610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胡伟明（质监局）、吴劲松（安监局）、梁艺标（旅游局，资料员）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金山温泉、温泉乐园、帝都温泉、锦江温泉、山泉湾酒店、泉林度假乐园</w:t>
            </w:r>
          </w:p>
        </w:tc>
      </w:tr>
      <w:tr w:rsidR="00305A2A" w:rsidRPr="00C17064" w:rsidTr="007D6CE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C17064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第三组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陈德耀</w:t>
            </w:r>
          </w:p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13702719198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李开运</w:t>
            </w:r>
          </w:p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13702716580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何仁泗、吴英举（安监局）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、</w:t>
            </w: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张添荣（住建局，资料员）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6个在建建筑施工工地，由住建局提供</w:t>
            </w:r>
          </w:p>
        </w:tc>
      </w:tr>
      <w:tr w:rsidR="00305A2A" w:rsidRPr="00C17064" w:rsidTr="007D6CE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C17064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第四组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梁远忠</w:t>
            </w:r>
          </w:p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13827097128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莫忠想1382337673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冯达俊（日杂公司）、吴雄师（工商局）、周荣壮、（安监局）、陈光林（交通局，资料员）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烟花爆竹仓库、河口大桥、横板码头、那吉团结大桥、圣堂大桥、清湾综合场、汽车总站</w:t>
            </w:r>
          </w:p>
        </w:tc>
      </w:tr>
      <w:tr w:rsidR="00305A2A" w:rsidRPr="00C17064" w:rsidTr="007D6CE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C17064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第五组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张志全</w:t>
            </w:r>
          </w:p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13923087973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郑前进13702297298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冯霭桥（公安局）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、</w:t>
            </w: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黎润荣（人社局）、温伟坚（消防大队，资料员）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6个消防重点单位，由消防大队提供</w:t>
            </w:r>
          </w:p>
        </w:tc>
      </w:tr>
      <w:tr w:rsidR="00305A2A" w:rsidRPr="00C17064" w:rsidTr="007D6CE5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C17064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第六组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莫平福</w:t>
            </w:r>
          </w:p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13703096335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张国恒</w:t>
            </w:r>
          </w:p>
          <w:p w:rsidR="00305A2A" w:rsidRPr="00C17064" w:rsidRDefault="00305A2A" w:rsidP="007D6CE5">
            <w:pPr>
              <w:spacing w:line="30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13809604678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吴毅端（卫生局）、方自能</w:t>
            </w: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（安监局）、冯捷胜（教育局，资料员）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A2A" w:rsidRPr="00C17064" w:rsidRDefault="00305A2A" w:rsidP="007D6CE5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706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6个学校（含幼儿园），由教育局提供</w:t>
            </w:r>
          </w:p>
        </w:tc>
      </w:tr>
    </w:tbl>
    <w:p w:rsidR="00305A2A" w:rsidRPr="00C17064" w:rsidRDefault="00305A2A" w:rsidP="00305A2A">
      <w:pPr>
        <w:spacing w:line="2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305A2A" w:rsidRPr="00C17064" w:rsidRDefault="00305A2A" w:rsidP="00305A2A">
      <w:pPr>
        <w:spacing w:line="32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C17064">
        <w:rPr>
          <w:rFonts w:ascii="仿宋_GB2312" w:eastAsia="仿宋_GB2312" w:hint="eastAsia"/>
          <w:color w:val="000000"/>
          <w:sz w:val="28"/>
          <w:szCs w:val="28"/>
        </w:rPr>
        <w:t>注：1、检查行程和车辆安排由各小组组长负责；车辆不够副组长安排。上述人员若有变动请与各小组组长联系。</w:t>
      </w:r>
    </w:p>
    <w:p w:rsidR="00305A2A" w:rsidRPr="00C17064" w:rsidRDefault="00305A2A" w:rsidP="00305A2A">
      <w:pPr>
        <w:spacing w:line="32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C17064">
        <w:rPr>
          <w:rFonts w:ascii="仿宋_GB2312" w:eastAsia="仿宋_GB2312" w:hint="eastAsia"/>
          <w:color w:val="000000"/>
          <w:sz w:val="28"/>
          <w:szCs w:val="28"/>
        </w:rPr>
        <w:t>2、资料员负责各组的检查记录和整理上报市安委办，市安委办负责综合上报。</w:t>
      </w:r>
    </w:p>
    <w:p w:rsidR="00305A2A" w:rsidRPr="00C17064" w:rsidRDefault="00305A2A" w:rsidP="00305A2A">
      <w:pPr>
        <w:spacing w:line="240" w:lineRule="exact"/>
        <w:rPr>
          <w:rFonts w:ascii="仿宋_GB2312" w:eastAsia="仿宋_GB2312" w:hint="eastAsia"/>
          <w:color w:val="000000"/>
          <w:sz w:val="24"/>
        </w:rPr>
        <w:sectPr w:rsidR="00305A2A" w:rsidRPr="00C17064" w:rsidSect="0057236A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305A2A" w:rsidRPr="00C17064" w:rsidRDefault="00305A2A" w:rsidP="00305A2A">
      <w:pPr>
        <w:widowControl/>
        <w:wordWrap w:val="0"/>
        <w:spacing w:line="480" w:lineRule="auto"/>
        <w:jc w:val="center"/>
        <w:rPr>
          <w:rFonts w:ascii="Helvetica" w:hAnsi="Helvetica" w:cs="Helvetica" w:hint="eastAsia"/>
          <w:b/>
          <w:bCs/>
          <w:color w:val="000000"/>
          <w:kern w:val="0"/>
          <w:sz w:val="42"/>
          <w:szCs w:val="42"/>
        </w:rPr>
      </w:pPr>
      <w:r w:rsidRPr="00C17064">
        <w:rPr>
          <w:rFonts w:ascii="Helvetica" w:hAnsi="Helvetica" w:cs="Helvetica"/>
          <w:b/>
          <w:bCs/>
          <w:color w:val="000000"/>
          <w:kern w:val="0"/>
          <w:sz w:val="42"/>
          <w:szCs w:val="42"/>
        </w:rPr>
        <w:lastRenderedPageBreak/>
        <w:t>安全生产现场检查表</w:t>
      </w:r>
    </w:p>
    <w:p w:rsidR="00305A2A" w:rsidRPr="00C17064" w:rsidRDefault="00305A2A" w:rsidP="00305A2A">
      <w:pPr>
        <w:widowControl/>
        <w:wordWrap w:val="0"/>
        <w:spacing w:line="480" w:lineRule="auto"/>
        <w:jc w:val="center"/>
        <w:rPr>
          <w:rFonts w:ascii="Helvetica" w:hAnsi="Helvetica" w:cs="Helvetica"/>
          <w:b/>
          <w:bCs/>
          <w:color w:val="000000"/>
          <w:kern w:val="0"/>
          <w:sz w:val="28"/>
          <w:szCs w:val="28"/>
        </w:rPr>
      </w:pPr>
      <w:r w:rsidRPr="00C17064">
        <w:rPr>
          <w:rFonts w:ascii="Helvetica" w:hAnsi="Helvetica" w:cs="Helvetica" w:hint="eastAsia"/>
          <w:b/>
          <w:bCs/>
          <w:color w:val="000000"/>
          <w:kern w:val="0"/>
          <w:sz w:val="28"/>
          <w:szCs w:val="28"/>
        </w:rPr>
        <w:t>恩</w:t>
      </w:r>
      <w:r w:rsidRPr="00C17064">
        <w:rPr>
          <w:rFonts w:ascii="Helvetica" w:hAnsi="Helvetica" w:cs="Helvetica"/>
          <w:b/>
          <w:color w:val="000000"/>
          <w:kern w:val="0"/>
          <w:sz w:val="28"/>
          <w:szCs w:val="28"/>
        </w:rPr>
        <w:t>安检</w:t>
      </w:r>
      <w:r w:rsidRPr="00C17064">
        <w:rPr>
          <w:rFonts w:ascii="Helvetica" w:hAnsi="Helvetica" w:cs="Helvetica"/>
          <w:b/>
          <w:color w:val="000000"/>
          <w:kern w:val="0"/>
          <w:sz w:val="28"/>
          <w:szCs w:val="28"/>
        </w:rPr>
        <w:t xml:space="preserve">[ </w:t>
      </w:r>
      <w:r w:rsidRPr="00C17064">
        <w:rPr>
          <w:rFonts w:ascii="Helvetica" w:hAnsi="Helvetica" w:cs="Helvetica" w:hint="eastAsia"/>
          <w:b/>
          <w:color w:val="000000"/>
          <w:kern w:val="0"/>
          <w:sz w:val="28"/>
          <w:szCs w:val="28"/>
        </w:rPr>
        <w:t>2012</w:t>
      </w:r>
      <w:r w:rsidRPr="00C17064">
        <w:rPr>
          <w:rFonts w:ascii="Helvetica" w:hAnsi="Helvetica" w:cs="Helvetica"/>
          <w:b/>
          <w:color w:val="000000"/>
          <w:kern w:val="0"/>
          <w:sz w:val="28"/>
          <w:szCs w:val="28"/>
        </w:rPr>
        <w:t>  ]     </w:t>
      </w:r>
      <w:r w:rsidRPr="00C17064">
        <w:rPr>
          <w:rFonts w:ascii="Helvetica" w:hAnsi="Helvetica" w:cs="Helvetica" w:hint="eastAsia"/>
          <w:b/>
          <w:color w:val="000000"/>
          <w:kern w:val="0"/>
          <w:sz w:val="28"/>
          <w:szCs w:val="28"/>
        </w:rPr>
        <w:t xml:space="preserve"> </w:t>
      </w:r>
      <w:r w:rsidRPr="00C17064">
        <w:rPr>
          <w:rFonts w:ascii="Helvetica" w:hAnsi="Helvetica" w:cs="Helvetica"/>
          <w:b/>
          <w:color w:val="000000"/>
          <w:kern w:val="0"/>
          <w:sz w:val="28"/>
          <w:szCs w:val="28"/>
        </w:rPr>
        <w:t xml:space="preserve"> </w:t>
      </w:r>
      <w:r w:rsidRPr="00C17064">
        <w:rPr>
          <w:rFonts w:ascii="Helvetica" w:hAnsi="Helvetica" w:cs="Helvetica"/>
          <w:b/>
          <w:color w:val="000000"/>
          <w:kern w:val="0"/>
          <w:sz w:val="28"/>
          <w:szCs w:val="28"/>
        </w:rPr>
        <w:t>号</w:t>
      </w:r>
    </w:p>
    <w:p w:rsidR="00305A2A" w:rsidRPr="00C17064" w:rsidRDefault="00305A2A" w:rsidP="00305A2A">
      <w:pPr>
        <w:widowControl/>
        <w:wordWrap w:val="0"/>
        <w:spacing w:line="480" w:lineRule="auto"/>
        <w:jc w:val="left"/>
        <w:rPr>
          <w:rFonts w:ascii="Helvetica" w:hAnsi="Helvetica" w:cs="Helvetica"/>
          <w:b/>
          <w:color w:val="000000"/>
          <w:kern w:val="0"/>
          <w:sz w:val="24"/>
        </w:rPr>
      </w:pPr>
      <w:r w:rsidRPr="00C17064">
        <w:rPr>
          <w:rFonts w:ascii="Helvetica" w:hAnsi="Helvetica" w:cs="Helvetica"/>
          <w:b/>
          <w:color w:val="000000"/>
          <w:kern w:val="0"/>
          <w:sz w:val="24"/>
        </w:rPr>
        <w:t>组织检查单位：</w:t>
      </w:r>
      <w:r w:rsidRPr="00C17064">
        <w:rPr>
          <w:rFonts w:ascii="Helvetica" w:hAnsi="Helvetica" w:cs="Helvetica"/>
          <w:b/>
          <w:color w:val="000000"/>
          <w:kern w:val="0"/>
          <w:sz w:val="24"/>
        </w:rPr>
        <w:t>                                  </w:t>
      </w:r>
      <w:r w:rsidRPr="00C17064">
        <w:rPr>
          <w:rFonts w:ascii="Helvetica" w:hAnsi="Helvetica" w:cs="Helvetica" w:hint="eastAsia"/>
          <w:b/>
          <w:color w:val="000000"/>
          <w:kern w:val="0"/>
          <w:sz w:val="24"/>
        </w:rPr>
        <w:t xml:space="preserve">       </w:t>
      </w:r>
      <w:r w:rsidRPr="00C17064">
        <w:rPr>
          <w:rFonts w:ascii="Helvetica" w:hAnsi="Helvetica" w:cs="Helvetica"/>
          <w:b/>
          <w:color w:val="000000"/>
          <w:kern w:val="0"/>
          <w:sz w:val="24"/>
        </w:rPr>
        <w:t>检查时间：</w:t>
      </w:r>
      <w:r w:rsidRPr="00C17064">
        <w:rPr>
          <w:rFonts w:ascii="Helvetica" w:hAnsi="Helvetica" w:cs="Helvetica"/>
          <w:b/>
          <w:color w:val="000000"/>
          <w:kern w:val="0"/>
          <w:sz w:val="24"/>
        </w:rPr>
        <w:t>    </w:t>
      </w:r>
      <w:r w:rsidRPr="00C17064">
        <w:rPr>
          <w:rFonts w:ascii="Helvetica" w:hAnsi="Helvetica" w:cs="Helvetica" w:hint="eastAsia"/>
          <w:b/>
          <w:color w:val="000000"/>
          <w:kern w:val="0"/>
          <w:sz w:val="24"/>
        </w:rPr>
        <w:t xml:space="preserve"> </w:t>
      </w:r>
      <w:r w:rsidRPr="00C17064">
        <w:rPr>
          <w:rFonts w:ascii="Helvetica" w:hAnsi="Helvetica" w:cs="Helvetica"/>
          <w:b/>
          <w:color w:val="000000"/>
          <w:kern w:val="0"/>
          <w:sz w:val="24"/>
        </w:rPr>
        <w:t xml:space="preserve"> </w:t>
      </w:r>
      <w:r w:rsidRPr="00C17064">
        <w:rPr>
          <w:rFonts w:ascii="Helvetica" w:hAnsi="Helvetica" w:cs="Helvetica"/>
          <w:b/>
          <w:color w:val="000000"/>
          <w:kern w:val="0"/>
          <w:sz w:val="24"/>
        </w:rPr>
        <w:t>年</w:t>
      </w:r>
      <w:r w:rsidRPr="00C17064">
        <w:rPr>
          <w:rFonts w:ascii="Helvetica" w:hAnsi="Helvetica" w:cs="Helvetica"/>
          <w:b/>
          <w:color w:val="000000"/>
          <w:kern w:val="0"/>
          <w:sz w:val="24"/>
        </w:rPr>
        <w:t xml:space="preserve">   </w:t>
      </w:r>
      <w:r w:rsidRPr="00C17064">
        <w:rPr>
          <w:rFonts w:ascii="Helvetica" w:hAnsi="Helvetica" w:cs="Helvetica" w:hint="eastAsia"/>
          <w:b/>
          <w:color w:val="000000"/>
          <w:kern w:val="0"/>
          <w:sz w:val="24"/>
        </w:rPr>
        <w:t xml:space="preserve">  </w:t>
      </w:r>
      <w:r w:rsidRPr="00C17064">
        <w:rPr>
          <w:rFonts w:ascii="Helvetica" w:hAnsi="Helvetica" w:cs="Helvetica"/>
          <w:b/>
          <w:color w:val="000000"/>
          <w:kern w:val="0"/>
          <w:sz w:val="24"/>
        </w:rPr>
        <w:t>月</w:t>
      </w:r>
      <w:r w:rsidRPr="00C17064">
        <w:rPr>
          <w:rFonts w:ascii="Helvetica" w:hAnsi="Helvetica" w:cs="Helvetica"/>
          <w:b/>
          <w:color w:val="000000"/>
          <w:kern w:val="0"/>
          <w:sz w:val="24"/>
        </w:rPr>
        <w:t xml:space="preserve">   </w:t>
      </w:r>
      <w:r w:rsidRPr="00C17064">
        <w:rPr>
          <w:rFonts w:ascii="Helvetica" w:hAnsi="Helvetica" w:cs="Helvetica" w:hint="eastAsia"/>
          <w:b/>
          <w:color w:val="000000"/>
          <w:kern w:val="0"/>
          <w:sz w:val="24"/>
        </w:rPr>
        <w:t xml:space="preserve">  </w:t>
      </w:r>
      <w:r w:rsidRPr="00C17064">
        <w:rPr>
          <w:rFonts w:ascii="Helvetica" w:hAnsi="Helvetica" w:cs="Helvetica"/>
          <w:b/>
          <w:color w:val="000000"/>
          <w:kern w:val="0"/>
          <w:sz w:val="24"/>
        </w:rPr>
        <w:t>日</w:t>
      </w:r>
    </w:p>
    <w:tbl>
      <w:tblPr>
        <w:tblW w:w="90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61"/>
        <w:gridCol w:w="447"/>
        <w:gridCol w:w="570"/>
        <w:gridCol w:w="1397"/>
        <w:gridCol w:w="402"/>
        <w:gridCol w:w="538"/>
        <w:gridCol w:w="185"/>
        <w:gridCol w:w="531"/>
        <w:gridCol w:w="743"/>
        <w:gridCol w:w="270"/>
        <w:gridCol w:w="504"/>
        <w:gridCol w:w="320"/>
        <w:gridCol w:w="1523"/>
      </w:tblGrid>
      <w:tr w:rsidR="00305A2A" w:rsidRPr="00C17064" w:rsidTr="007D6CE5">
        <w:trPr>
          <w:tblCellSpacing w:w="0" w:type="dxa"/>
          <w:jc w:val="center"/>
        </w:trPr>
        <w:tc>
          <w:tcPr>
            <w:tcW w:w="1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受查单位</w:t>
            </w:r>
          </w:p>
        </w:tc>
        <w:tc>
          <w:tcPr>
            <w:tcW w:w="2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 w:hint="eastAsi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主管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4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0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305A2A" w:rsidRPr="00C17064" w:rsidTr="007D6CE5">
        <w:trPr>
          <w:tblCellSpacing w:w="0" w:type="dxa"/>
          <w:jc w:val="center"/>
        </w:trPr>
        <w:tc>
          <w:tcPr>
            <w:tcW w:w="49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305A2A">
              <w:rPr>
                <w:rFonts w:ascii="Helvetica" w:hAnsi="Helvetica" w:cs="Helvetica"/>
                <w:b/>
                <w:color w:val="000000"/>
                <w:w w:val="89"/>
                <w:kern w:val="0"/>
                <w:sz w:val="24"/>
                <w:fitText w:val="4800" w:id="877925376"/>
              </w:rPr>
              <w:t>安全生产第一责任人（</w:t>
            </w:r>
            <w:r w:rsidRPr="00305A2A">
              <w:rPr>
                <w:rFonts w:ascii="Helvetica" w:hAnsi="Helvetica" w:cs="Helvetica"/>
                <w:b/>
                <w:color w:val="000000"/>
                <w:w w:val="89"/>
                <w:kern w:val="0"/>
                <w:sz w:val="24"/>
                <w:fitText w:val="4800" w:id="877925376"/>
              </w:rPr>
              <w:t>“</w:t>
            </w:r>
            <w:r w:rsidRPr="00305A2A">
              <w:rPr>
                <w:rFonts w:ascii="Helvetica" w:hAnsi="Helvetica" w:cs="Helvetica"/>
                <w:b/>
                <w:color w:val="000000"/>
                <w:w w:val="89"/>
                <w:kern w:val="0"/>
                <w:sz w:val="24"/>
                <w:fitText w:val="4800" w:id="877925376"/>
              </w:rPr>
              <w:t>三来一补</w:t>
            </w:r>
            <w:r w:rsidRPr="00305A2A">
              <w:rPr>
                <w:rFonts w:ascii="Helvetica" w:hAnsi="Helvetica" w:cs="Helvetica"/>
                <w:b/>
                <w:color w:val="000000"/>
                <w:w w:val="89"/>
                <w:kern w:val="0"/>
                <w:sz w:val="24"/>
                <w:fitText w:val="4800" w:id="877925376"/>
              </w:rPr>
              <w:t>”</w:t>
            </w:r>
            <w:r w:rsidRPr="00305A2A">
              <w:rPr>
                <w:rFonts w:ascii="Helvetica" w:hAnsi="Helvetica" w:cs="Helvetica"/>
                <w:b/>
                <w:color w:val="000000"/>
                <w:w w:val="89"/>
                <w:kern w:val="0"/>
                <w:sz w:val="24"/>
                <w:fitText w:val="4800" w:id="877925376"/>
              </w:rPr>
              <w:t>企业指外商</w:t>
            </w:r>
            <w:r w:rsidRPr="00305A2A">
              <w:rPr>
                <w:rFonts w:ascii="Helvetica" w:hAnsi="Helvetica" w:cs="Helvetica"/>
                <w:b/>
                <w:color w:val="000000"/>
                <w:spacing w:val="-270"/>
                <w:w w:val="89"/>
                <w:kern w:val="0"/>
                <w:sz w:val="24"/>
                <w:fitText w:val="4800" w:id="877925376"/>
              </w:rPr>
              <w:t>）</w:t>
            </w:r>
          </w:p>
        </w:tc>
        <w:tc>
          <w:tcPr>
            <w:tcW w:w="17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8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305A2A" w:rsidRPr="00C17064" w:rsidTr="007D6CE5">
        <w:trPr>
          <w:tblCellSpacing w:w="0" w:type="dxa"/>
          <w:jc w:val="center"/>
        </w:trPr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安全生产责任人</w:t>
            </w:r>
          </w:p>
        </w:tc>
        <w:tc>
          <w:tcPr>
            <w:tcW w:w="2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305A2A" w:rsidRPr="00C17064" w:rsidTr="007D6CE5">
        <w:trPr>
          <w:tblCellSpacing w:w="0" w:type="dxa"/>
          <w:jc w:val="center"/>
        </w:trPr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注册安全主任</w:t>
            </w:r>
          </w:p>
        </w:tc>
        <w:tc>
          <w:tcPr>
            <w:tcW w:w="1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0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职工人数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305A2A" w:rsidRPr="00C17064" w:rsidTr="007D6CE5">
        <w:trPr>
          <w:trHeight w:val="4051"/>
          <w:tblCellSpacing w:w="0" w:type="dxa"/>
          <w:jc w:val="center"/>
        </w:trPr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存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在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主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要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问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题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819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305A2A" w:rsidRPr="00C17064" w:rsidTr="007D6CE5">
        <w:trPr>
          <w:trHeight w:val="2462"/>
          <w:tblCellSpacing w:w="0" w:type="dxa"/>
          <w:jc w:val="center"/>
        </w:trPr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处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理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意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见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819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305A2A" w:rsidRPr="00C17064" w:rsidTr="007D6CE5">
        <w:trPr>
          <w:tblCellSpacing w:w="0" w:type="dxa"/>
          <w:jc w:val="center"/>
        </w:trPr>
        <w:tc>
          <w:tcPr>
            <w:tcW w:w="26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受查单位负责人（签名）</w:t>
            </w:r>
          </w:p>
        </w:tc>
        <w:tc>
          <w:tcPr>
            <w:tcW w:w="1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7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跟踪整改单位责任人签名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305A2A" w:rsidRPr="00C17064" w:rsidTr="007D6CE5">
        <w:trPr>
          <w:tblCellSpacing w:w="0" w:type="dxa"/>
          <w:jc w:val="center"/>
        </w:trPr>
        <w:tc>
          <w:tcPr>
            <w:tcW w:w="26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行业安全监管部门</w:t>
            </w:r>
          </w:p>
        </w:tc>
        <w:tc>
          <w:tcPr>
            <w:tcW w:w="1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7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监管检查人员（签名）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305A2A" w:rsidRPr="00C17064" w:rsidTr="007D6CE5">
        <w:trPr>
          <w:tblCellSpacing w:w="0" w:type="dxa"/>
          <w:jc w:val="center"/>
        </w:trPr>
        <w:tc>
          <w:tcPr>
            <w:tcW w:w="49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A2A" w:rsidRPr="00C17064" w:rsidRDefault="00305A2A" w:rsidP="007D6CE5">
            <w:pPr>
              <w:widowControl/>
              <w:rPr>
                <w:rFonts w:ascii="Helvetica" w:hAnsi="Helvetica" w:cs="Helvetica" w:hint="eastAsi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检查组长（签名）</w:t>
            </w:r>
            <w:r w:rsidRPr="00C17064">
              <w:rPr>
                <w:rFonts w:ascii="Helvetica" w:hAnsi="Helvetica" w:cs="Helvetica" w:hint="eastAsia"/>
                <w:b/>
                <w:color w:val="000000"/>
                <w:kern w:val="0"/>
                <w:sz w:val="24"/>
              </w:rPr>
              <w:t>：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 </w:t>
            </w:r>
          </w:p>
          <w:p w:rsidR="00305A2A" w:rsidRPr="00C17064" w:rsidRDefault="00305A2A" w:rsidP="007D6CE5">
            <w:pPr>
              <w:widowControl/>
              <w:jc w:val="center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</w:p>
        </w:tc>
        <w:tc>
          <w:tcPr>
            <w:tcW w:w="40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5A2A" w:rsidRPr="00C17064" w:rsidRDefault="00305A2A" w:rsidP="007D6CE5">
            <w:pPr>
              <w:widowControl/>
              <w:rPr>
                <w:rFonts w:ascii="Helvetica" w:hAnsi="Helvetica" w:cs="Helvetica" w:hint="eastAsia"/>
                <w:b/>
                <w:color w:val="000000"/>
                <w:kern w:val="0"/>
                <w:sz w:val="24"/>
              </w:rPr>
            </w:pPr>
            <w:r w:rsidRPr="00C17064"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  <w:t>成员（签名）</w:t>
            </w:r>
            <w:r w:rsidRPr="00C17064">
              <w:rPr>
                <w:rFonts w:ascii="Helvetica" w:hAnsi="Helvetica" w:cs="Helvetica" w:hint="eastAsia"/>
                <w:b/>
                <w:color w:val="000000"/>
                <w:kern w:val="0"/>
                <w:sz w:val="24"/>
              </w:rPr>
              <w:t>：</w:t>
            </w:r>
          </w:p>
        </w:tc>
      </w:tr>
      <w:tr w:rsidR="00305A2A" w:rsidRPr="00C17064" w:rsidTr="007D6CE5">
        <w:trPr>
          <w:tblCellSpacing w:w="0" w:type="dxa"/>
          <w:jc w:val="center"/>
        </w:trPr>
        <w:tc>
          <w:tcPr>
            <w:tcW w:w="9055" w:type="dxa"/>
            <w:gridSpan w:val="14"/>
            <w:tcBorders>
              <w:top w:val="outset" w:sz="6" w:space="0" w:color="auto"/>
              <w:left w:val="nil"/>
              <w:bottom w:val="nil"/>
              <w:right w:val="outset" w:sz="6" w:space="0" w:color="ACA899"/>
            </w:tcBorders>
            <w:vAlign w:val="center"/>
          </w:tcPr>
          <w:p w:rsidR="00305A2A" w:rsidRPr="00C17064" w:rsidRDefault="00305A2A" w:rsidP="007D6CE5">
            <w:pPr>
              <w:widowControl/>
              <w:jc w:val="left"/>
              <w:rPr>
                <w:rFonts w:ascii="Helvetica" w:hAnsi="Helvetica" w:cs="Helvetica"/>
                <w:b/>
                <w:color w:val="000000"/>
                <w:kern w:val="0"/>
                <w:sz w:val="24"/>
              </w:rPr>
            </w:pPr>
          </w:p>
        </w:tc>
      </w:tr>
    </w:tbl>
    <w:p w:rsidR="00305A2A" w:rsidRPr="00C17064" w:rsidRDefault="00305A2A" w:rsidP="00305A2A">
      <w:pPr>
        <w:widowControl/>
        <w:wordWrap w:val="0"/>
        <w:spacing w:line="360" w:lineRule="auto"/>
        <w:jc w:val="left"/>
        <w:rPr>
          <w:rFonts w:ascii="Helvetica" w:hAnsi="Helvetica" w:cs="Helvetica"/>
          <w:b/>
          <w:color w:val="000000"/>
          <w:kern w:val="0"/>
          <w:sz w:val="24"/>
        </w:rPr>
      </w:pPr>
      <w:r w:rsidRPr="00C17064">
        <w:rPr>
          <w:rFonts w:ascii="Helvetica" w:hAnsi="Helvetica" w:cs="Helvetica"/>
          <w:b/>
          <w:color w:val="000000"/>
          <w:kern w:val="0"/>
          <w:sz w:val="24"/>
        </w:rPr>
        <w:t>说明：发现安全事故隐患，行业安全监督管理部门要依法发出整改通知书。</w:t>
      </w:r>
    </w:p>
    <w:p w:rsidR="00305A2A" w:rsidRPr="00C17064" w:rsidRDefault="00305A2A" w:rsidP="00305A2A">
      <w:pPr>
        <w:widowControl/>
        <w:wordWrap w:val="0"/>
        <w:spacing w:line="360" w:lineRule="auto"/>
        <w:jc w:val="left"/>
        <w:rPr>
          <w:rFonts w:ascii="Helvetica" w:hAnsi="Helvetica" w:cs="Helvetica" w:hint="eastAsia"/>
          <w:b/>
          <w:color w:val="000000"/>
          <w:kern w:val="0"/>
          <w:sz w:val="24"/>
        </w:rPr>
      </w:pPr>
      <w:r w:rsidRPr="00C17064">
        <w:rPr>
          <w:rFonts w:ascii="Helvetica" w:hAnsi="Helvetica" w:cs="Helvetica"/>
          <w:b/>
          <w:color w:val="000000"/>
          <w:kern w:val="0"/>
          <w:sz w:val="24"/>
        </w:rPr>
        <w:t>     </w:t>
      </w:r>
      <w:r w:rsidRPr="00C17064">
        <w:rPr>
          <w:rFonts w:ascii="Helvetica" w:hAnsi="Helvetica" w:cs="Helvetica" w:hint="eastAsia"/>
          <w:b/>
          <w:color w:val="000000"/>
          <w:kern w:val="0"/>
          <w:sz w:val="24"/>
        </w:rPr>
        <w:t xml:space="preserve">                                     </w:t>
      </w:r>
    </w:p>
    <w:p w:rsidR="00305A2A" w:rsidRPr="00C17064" w:rsidRDefault="00305A2A" w:rsidP="00305A2A">
      <w:pPr>
        <w:widowControl/>
        <w:wordWrap w:val="0"/>
        <w:spacing w:line="360" w:lineRule="auto"/>
        <w:ind w:firstLineChars="1958" w:firstLine="4718"/>
        <w:jc w:val="left"/>
        <w:rPr>
          <w:rFonts w:ascii="Helvetica" w:hAnsi="Helvetica" w:cs="Helvetica"/>
          <w:b/>
          <w:color w:val="000000"/>
          <w:kern w:val="0"/>
          <w:sz w:val="24"/>
        </w:rPr>
      </w:pPr>
      <w:r w:rsidRPr="00C17064">
        <w:rPr>
          <w:rFonts w:ascii="Helvetica" w:hAnsi="Helvetica" w:cs="Helvetica" w:hint="eastAsia"/>
          <w:b/>
          <w:color w:val="000000"/>
          <w:kern w:val="0"/>
          <w:sz w:val="24"/>
        </w:rPr>
        <w:t>恩平</w:t>
      </w:r>
      <w:r w:rsidRPr="00C17064">
        <w:rPr>
          <w:rFonts w:ascii="Helvetica" w:hAnsi="Helvetica" w:cs="Helvetica"/>
          <w:b/>
          <w:color w:val="000000"/>
          <w:kern w:val="0"/>
          <w:sz w:val="24"/>
        </w:rPr>
        <w:t>市安全生产委员会办公室制</w:t>
      </w:r>
    </w:p>
    <w:p w:rsidR="00844713" w:rsidRPr="00305A2A" w:rsidRDefault="00844713">
      <w:bookmarkStart w:id="0" w:name="_GoBack"/>
      <w:bookmarkEnd w:id="0"/>
    </w:p>
    <w:sectPr w:rsidR="00844713" w:rsidRPr="00305A2A" w:rsidSect="0057236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A"/>
    <w:rsid w:val="00043C29"/>
    <w:rsid w:val="00081ED7"/>
    <w:rsid w:val="000D44F5"/>
    <w:rsid w:val="001017BB"/>
    <w:rsid w:val="0019713A"/>
    <w:rsid w:val="001D6CFA"/>
    <w:rsid w:val="002A6A5C"/>
    <w:rsid w:val="002E07D2"/>
    <w:rsid w:val="00305A2A"/>
    <w:rsid w:val="00387020"/>
    <w:rsid w:val="003C11D1"/>
    <w:rsid w:val="00416E8E"/>
    <w:rsid w:val="005151E8"/>
    <w:rsid w:val="005D54C6"/>
    <w:rsid w:val="00635DC2"/>
    <w:rsid w:val="006B1271"/>
    <w:rsid w:val="006D4CF9"/>
    <w:rsid w:val="006D6B66"/>
    <w:rsid w:val="006E0CC8"/>
    <w:rsid w:val="00780201"/>
    <w:rsid w:val="007855BF"/>
    <w:rsid w:val="00834407"/>
    <w:rsid w:val="0083735F"/>
    <w:rsid w:val="00844713"/>
    <w:rsid w:val="00853E3F"/>
    <w:rsid w:val="00980E61"/>
    <w:rsid w:val="00A55AEF"/>
    <w:rsid w:val="00AB2D14"/>
    <w:rsid w:val="00B54682"/>
    <w:rsid w:val="00B7414C"/>
    <w:rsid w:val="00B90B21"/>
    <w:rsid w:val="00C93276"/>
    <w:rsid w:val="00C96C9F"/>
    <w:rsid w:val="00D87792"/>
    <w:rsid w:val="00E13886"/>
    <w:rsid w:val="00E969EE"/>
    <w:rsid w:val="00FB6356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>china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2015-04-10T08:20:00Z</dcterms:created>
  <dcterms:modified xsi:type="dcterms:W3CDTF">2015-04-10T08:20:00Z</dcterms:modified>
</cp:coreProperties>
</file>