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412" w:rsidRPr="00804F76" w:rsidRDefault="00BD3412" w:rsidP="00804F76">
      <w:pPr>
        <w:rPr>
          <w:rFonts w:ascii="华文细黑" w:eastAsia="华文细黑" w:hAnsi="华文细黑"/>
          <w:b/>
          <w:sz w:val="32"/>
          <w:szCs w:val="32"/>
        </w:rPr>
      </w:pPr>
      <w:r w:rsidRPr="00804F76">
        <w:rPr>
          <w:rFonts w:ascii="华文细黑" w:eastAsia="华文细黑" w:hAnsi="华文细黑" w:hint="eastAsia"/>
          <w:b/>
          <w:sz w:val="32"/>
          <w:szCs w:val="32"/>
        </w:rPr>
        <w:t>建设管理公约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第一条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为加强七星塘村规划建设管理，特制定本公约，全体村民必须遵守执行。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第二条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本村的规划建设，必须依据村庄整治规划。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（一）七星塘</w:t>
      </w:r>
      <w:r>
        <w:rPr>
          <w:rFonts w:ascii="华文细黑" w:eastAsia="华文细黑" w:hAnsi="华文细黑" w:hint="eastAsia"/>
          <w:sz w:val="28"/>
          <w:szCs w:val="28"/>
        </w:rPr>
        <w:t>村各现状居民点</w:t>
      </w:r>
      <w:r w:rsidRPr="00804F76">
        <w:rPr>
          <w:rFonts w:ascii="华文细黑" w:eastAsia="华文细黑" w:hAnsi="华文细黑" w:hint="eastAsia"/>
          <w:sz w:val="28"/>
          <w:szCs w:val="28"/>
        </w:rPr>
        <w:t>是村容村貌的重点整治范围，要注意美化村容村貌、保持整洁卫生。着重修缮道路、建筑立面；整治乱搭乱建、禽畜污染、房前屋后卫生死角。特别位于道路两侧及广场周边的一线房屋，需按照设计要求进行外墙装饰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（二）村道路宽为</w:t>
      </w:r>
      <w:r w:rsidRPr="00804F76">
        <w:rPr>
          <w:rFonts w:ascii="华文细黑" w:eastAsia="华文细黑" w:hAnsi="华文细黑"/>
          <w:sz w:val="28"/>
          <w:szCs w:val="28"/>
        </w:rPr>
        <w:t xml:space="preserve">4 </w:t>
      </w:r>
      <w:r w:rsidRPr="00804F76">
        <w:rPr>
          <w:rFonts w:ascii="华文细黑" w:eastAsia="华文细黑" w:hAnsi="华文细黑" w:hint="eastAsia"/>
          <w:sz w:val="28"/>
          <w:szCs w:val="28"/>
        </w:rPr>
        <w:t>～</w:t>
      </w:r>
      <w:r w:rsidRPr="00804F76">
        <w:rPr>
          <w:rFonts w:ascii="华文细黑" w:eastAsia="华文细黑" w:hAnsi="华文细黑"/>
          <w:sz w:val="28"/>
          <w:szCs w:val="28"/>
        </w:rPr>
        <w:t>7</w:t>
      </w:r>
      <w:r w:rsidRPr="00804F76">
        <w:rPr>
          <w:rFonts w:ascii="华文细黑" w:eastAsia="华文细黑" w:hAnsi="华文细黑" w:hint="eastAsia"/>
          <w:sz w:val="28"/>
          <w:szCs w:val="28"/>
        </w:rPr>
        <w:t>米，道路两旁房屋建设要按照路宽要求退建；村庄主路为消防通道，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道路内不准搭建任何建筑物，不准堆放谷物晾晒。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（三）完善卫生站、文化活动中心、商业零售点、绿地广场、垃圾收集点、公厕、污水处理厂等设施建设。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（四）已确定生态污水处理池和公厕的位置，村民不得随意移动，阻挠建设。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（五）电力、电信线路需按规划统一接驳，严禁私自乱拉乱接，影响村容村貌。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（六）已确认为规划道路、绿地广场的用地，村民需无偿提供，如确实困难的，可向村民小组提出土地置换方案。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（七）爱护村内供水、排水设施，严格实行雨污分流，房屋排水接口需向村民小组确认后再进行建设。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（八）保护百年历史的古建筑和古树名木，周边</w:t>
      </w:r>
      <w:r w:rsidRPr="00804F76">
        <w:rPr>
          <w:rFonts w:ascii="华文细黑" w:eastAsia="华文细黑" w:hAnsi="华文细黑"/>
          <w:sz w:val="28"/>
          <w:szCs w:val="28"/>
        </w:rPr>
        <w:t xml:space="preserve">200 </w:t>
      </w:r>
      <w:r w:rsidRPr="00804F76">
        <w:rPr>
          <w:rFonts w:ascii="华文细黑" w:eastAsia="华文细黑" w:hAnsi="华文细黑" w:hint="eastAsia"/>
          <w:sz w:val="28"/>
          <w:szCs w:val="28"/>
        </w:rPr>
        <w:t>米范围内不得进行影响其风貌保护的建设活动。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（九）七星塘村可能存在（山体滑坡、洪涝、塌陷）的风险点，村民生产建设活动应注意远离该范围；村委、广场等空闲用地为我村防灾避险场所，紧急情况下可躲避灾害。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第三条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村民建房需符合村庄土地建设规划，建房需按程序办理相关手续。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（一）新建农村建设前，户主应会同村民小组安排的人员进行实地踏勘，明确建房四至界线，经村民小组会议讨论通过，由村委会审查同意出具书面意见后，方可向村镇建设管理所办理相关报批手续。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（二）新建房屋应按照村民小组约定的建筑风格，南北坐向、限高</w:t>
      </w:r>
      <w:r w:rsidRPr="00804F76">
        <w:rPr>
          <w:rFonts w:ascii="华文细黑" w:eastAsia="华文细黑" w:hAnsi="华文细黑"/>
          <w:sz w:val="28"/>
          <w:szCs w:val="28"/>
        </w:rPr>
        <w:t xml:space="preserve">15 </w:t>
      </w:r>
      <w:r w:rsidRPr="00804F76">
        <w:rPr>
          <w:rFonts w:ascii="华文细黑" w:eastAsia="华文细黑" w:hAnsi="华文细黑" w:hint="eastAsia"/>
          <w:sz w:val="28"/>
          <w:szCs w:val="28"/>
        </w:rPr>
        <w:t>米，统一外表门面、外立面墙体，建筑之间应留有</w:t>
      </w:r>
      <w:r w:rsidRPr="00804F76">
        <w:rPr>
          <w:rFonts w:ascii="华文细黑" w:eastAsia="华文细黑" w:hAnsi="华文细黑"/>
          <w:sz w:val="28"/>
          <w:szCs w:val="28"/>
        </w:rPr>
        <w:t xml:space="preserve">2 </w:t>
      </w:r>
      <w:r w:rsidRPr="00804F76">
        <w:rPr>
          <w:rFonts w:ascii="华文细黑" w:eastAsia="华文细黑" w:hAnsi="华文细黑" w:hint="eastAsia"/>
          <w:sz w:val="28"/>
          <w:szCs w:val="28"/>
        </w:rPr>
        <w:t>米人行通道。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（三）建设过程中需要占用公共用地的，须经村民小组的批准同意，并应保持村内道路的畅通和环境清洁，合理安排作业时间，做到文明施工，避免对村民生活造成滋扰。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（四）鼓励庭院绿化，所建房屋与路道及方位错位所产生的多余的零星地块，属集体所有，一般作为绿化用地使用，不得修筑牛栏、猪栏、粪坑、菜地等有碍环境的设施。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第四条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注重保持建设成果，坚持长效保洁。保持房前屋后整体卫生，保护水源清洁，不向河沟池塘倾倒垃圾，不在田间地头乱丢农药瓶等农业生产废弃物，减轻生产污染。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第五条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村民相互监督，如有对抗整治行动、侵占破坏公共设施、违规建房等行为，由村民小组进行批评教育、责令改正，屡教不改的，在村务公开栏曝光；情节严重的，由村民小组上报村委会取消其享受有关惠民惠农政策；触犯法律需追究责任的，交由有关执法部门严肃处理。</w:t>
      </w:r>
    </w:p>
    <w:p w:rsidR="00BD3412" w:rsidRPr="00804F76" w:rsidRDefault="00BD3412" w:rsidP="00EC4A67">
      <w:pPr>
        <w:spacing w:line="540" w:lineRule="exact"/>
        <w:rPr>
          <w:rFonts w:ascii="华文细黑" w:eastAsia="华文细黑" w:hAnsi="华文细黑"/>
          <w:sz w:val="28"/>
          <w:szCs w:val="28"/>
        </w:rPr>
      </w:pPr>
      <w:r w:rsidRPr="00804F76">
        <w:rPr>
          <w:rFonts w:ascii="华文细黑" w:eastAsia="华文细黑" w:hAnsi="华文细黑" w:hint="eastAsia"/>
          <w:sz w:val="28"/>
          <w:szCs w:val="28"/>
        </w:rPr>
        <w:t>第六条</w:t>
      </w:r>
      <w:r w:rsidRPr="00804F76">
        <w:rPr>
          <w:rFonts w:ascii="华文细黑" w:eastAsia="华文细黑" w:hAnsi="华文细黑"/>
          <w:sz w:val="28"/>
          <w:szCs w:val="28"/>
        </w:rPr>
        <w:t xml:space="preserve"> </w:t>
      </w:r>
      <w:r w:rsidRPr="00804F76">
        <w:rPr>
          <w:rFonts w:ascii="华文细黑" w:eastAsia="华文细黑" w:hAnsi="华文细黑" w:hint="eastAsia"/>
          <w:sz w:val="28"/>
          <w:szCs w:val="28"/>
        </w:rPr>
        <w:t>本公约经村民会议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年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月</w:t>
      </w:r>
      <w:r w:rsidRPr="00804F76">
        <w:rPr>
          <w:rFonts w:ascii="华文细黑" w:eastAsia="华文细黑" w:hAnsi="华文细黑"/>
          <w:sz w:val="28"/>
          <w:szCs w:val="28"/>
          <w:u w:val="single"/>
        </w:rPr>
        <w:t xml:space="preserve">  </w:t>
      </w:r>
      <w:r w:rsidRPr="00804F76">
        <w:rPr>
          <w:rFonts w:ascii="华文细黑" w:eastAsia="华文细黑" w:hAnsi="华文细黑" w:hint="eastAsia"/>
          <w:sz w:val="28"/>
          <w:szCs w:val="28"/>
        </w:rPr>
        <w:t>日讨论通过，自公布之日起实施，村民小组干部做表率，带领全体村民遵守执行。</w:t>
      </w:r>
    </w:p>
    <w:sectPr w:rsidR="00BD3412" w:rsidRPr="00804F76" w:rsidSect="00EC4A67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4F76"/>
    <w:rsid w:val="0006002A"/>
    <w:rsid w:val="000A0DA3"/>
    <w:rsid w:val="000E48A7"/>
    <w:rsid w:val="003A5FBF"/>
    <w:rsid w:val="00804F76"/>
    <w:rsid w:val="00987E9C"/>
    <w:rsid w:val="00BD3412"/>
    <w:rsid w:val="00EC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A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176</Words>
  <Characters>1004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梁耀文(UE000336)</dc:creator>
  <cp:keywords/>
  <dc:description/>
  <cp:lastModifiedBy>吴伟韬(UE000307)</cp:lastModifiedBy>
  <cp:revision>3</cp:revision>
  <dcterms:created xsi:type="dcterms:W3CDTF">2018-12-27T02:57:00Z</dcterms:created>
  <dcterms:modified xsi:type="dcterms:W3CDTF">2019-04-17T12:36:00Z</dcterms:modified>
</cp:coreProperties>
</file>