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【恩平市交通运输局】</w:t>
      </w:r>
    </w:p>
    <w:p>
      <w:pPr>
        <w:spacing w:line="360" w:lineRule="auto"/>
        <w:jc w:val="right"/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</w:rPr>
        <w:t>第</w:t>
      </w:r>
      <w:r>
        <w:rPr>
          <w:rFonts w:hint="eastAsia" w:ascii="仿宋" w:hAnsi="仿宋" w:eastAsia="仿宋"/>
          <w:szCs w:val="21"/>
          <w:lang w:val="en-US" w:eastAsia="zh-CN"/>
        </w:rPr>
        <w:t>二</w:t>
      </w:r>
      <w:r>
        <w:rPr>
          <w:rFonts w:hint="eastAsia" w:ascii="仿宋" w:hAnsi="仿宋" w:eastAsia="仿宋"/>
          <w:szCs w:val="21"/>
        </w:rPr>
        <w:t>联：</w:t>
      </w:r>
      <w:r>
        <w:rPr>
          <w:rFonts w:hint="eastAsia" w:ascii="仿宋" w:hAnsi="仿宋" w:eastAsia="仿宋"/>
          <w:sz w:val="24"/>
          <w:lang w:val="en-US" w:eastAsia="zh-CN"/>
        </w:rPr>
        <w:t>交协助单位（人）联</w:t>
      </w:r>
    </w:p>
    <w:p>
      <w:pPr>
        <w:adjustRightInd w:val="0"/>
        <w:snapToGrid w:val="0"/>
        <w:spacing w:line="500" w:lineRule="atLeast"/>
        <w:jc w:val="center"/>
        <w:outlineLvl w:val="0"/>
        <w:rPr>
          <w:rFonts w:hint="eastAsia" w:ascii="文鼎小标宋简" w:eastAsia="文鼎小标宋简"/>
          <w:b/>
          <w:bCs/>
          <w:sz w:val="44"/>
          <w:szCs w:val="44"/>
        </w:rPr>
      </w:pPr>
      <w:r>
        <w:rPr>
          <w:rFonts w:hint="eastAsia" w:ascii="文鼎小标宋简" w:eastAsia="文鼎小标宋简"/>
          <w:b/>
          <w:bCs/>
          <w:sz w:val="44"/>
          <w:szCs w:val="44"/>
        </w:rPr>
        <w:t>协助调查通知书</w:t>
      </w:r>
    </w:p>
    <w:p>
      <w:pPr>
        <w:spacing w:line="240" w:lineRule="atLeast"/>
        <w:rPr>
          <w:rFonts w:hint="eastAsia" w:ascii="宋体" w:hAnsi="宋体"/>
          <w:szCs w:val="21"/>
          <w:u w:val="single"/>
        </w:rPr>
      </w:pPr>
    </w:p>
    <w:p>
      <w:pPr>
        <w:spacing w:line="360" w:lineRule="auto"/>
        <w:jc w:val="righ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        </w:t>
      </w:r>
      <w:r>
        <w:rPr>
          <w:rFonts w:hint="eastAsia" w:ascii="仿宋" w:hAnsi="仿宋" w:eastAsia="仿宋"/>
          <w:sz w:val="24"/>
          <w:u w:val="none"/>
        </w:rPr>
        <w:t>粤江恩交协调</w:t>
      </w:r>
      <w:r>
        <w:rPr>
          <w:rFonts w:ascii="仿宋" w:hAnsi="仿宋" w:eastAsia="仿宋"/>
          <w:sz w:val="24"/>
          <w:u w:val="none"/>
        </w:rPr>
        <w:t>〔</w:t>
      </w:r>
      <w:r>
        <w:rPr>
          <w:rFonts w:hint="eastAsia" w:ascii="仿宋" w:hAnsi="仿宋" w:eastAsia="仿宋"/>
          <w:sz w:val="24"/>
          <w:u w:val="none"/>
          <w:lang w:val="en-US" w:eastAsia="zh-CN"/>
        </w:rPr>
        <w:t>2026</w:t>
      </w:r>
      <w:r>
        <w:rPr>
          <w:rFonts w:ascii="仿宋" w:hAnsi="仿宋" w:eastAsia="仿宋"/>
          <w:sz w:val="24"/>
          <w:u w:val="none"/>
        </w:rPr>
        <w:t>〕</w:t>
      </w:r>
      <w:r>
        <w:rPr>
          <w:rFonts w:hint="eastAsia" w:ascii="仿宋" w:hAnsi="仿宋" w:eastAsia="仿宋"/>
          <w:sz w:val="24"/>
          <w:u w:val="none"/>
          <w:lang w:val="en-US" w:eastAsia="zh-CN"/>
        </w:rPr>
        <w:t>00007</w:t>
      </w:r>
      <w:r>
        <w:rPr>
          <w:rFonts w:hint="eastAsia" w:ascii="仿宋" w:hAnsi="仿宋" w:eastAsia="仿宋"/>
          <w:sz w:val="24"/>
          <w:u w:val="none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广州市悦到信息科技有限公司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 xml:space="preserve"> 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56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根据执法人员调查，发现你（单位）有委托江门市顺方汽车服务有限公司（使用）号牌为粤J01178D、粤J05381D、粤J05379D的车辆提供恩平—深圳、江门、广州线路的“点到点”定制线路客运服务，有涉嫌超越许可事项，从事道路客运经营违法行为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firstLine="56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针对上述行为，我局已于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shd w:val="clear" w:color="auto" w:fill="auto"/>
          <w:lang w:val="en-US" w:eastAsia="zh-CN" w:bidi="ar-SA"/>
        </w:rPr>
        <w:t>2026年4月3日向你（单位）邮寄送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shd w:val="clear"/>
          <w:lang w:val="en-US" w:eastAsia="zh-CN" w:bidi="ar-SA"/>
        </w:rPr>
        <w:t>达《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协助调查通知书》（粤江恩交协调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〔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〕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val="en-US" w:eastAsia="zh-CN"/>
        </w:rPr>
        <w:t>00004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号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shd w:val="clear"/>
          <w:lang w:val="en-US" w:eastAsia="zh-CN" w:bidi="ar-SA"/>
        </w:rPr>
        <w:t>《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协助调查通知书》（粤江恩交协调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〔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〕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val="en-US" w:eastAsia="zh-CN"/>
        </w:rPr>
        <w:t>00005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号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eastAsia="zh-CN"/>
        </w:rPr>
        <w:t>）、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shd w:val="clear"/>
          <w:lang w:val="en-US" w:eastAsia="zh-CN" w:bidi="ar-SA"/>
        </w:rPr>
        <w:t>《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协助调查通知书》（粤江恩交协调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〔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val="en-US" w:eastAsia="zh-CN"/>
        </w:rPr>
        <w:t>2026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〕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val="en-US" w:eastAsia="zh-CN"/>
        </w:rPr>
        <w:t>00006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</w:rPr>
        <w:t>号</w:t>
      </w: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u w:val="none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b w:val="0"/>
          <w:kern w:val="2"/>
          <w:sz w:val="28"/>
          <w:szCs w:val="28"/>
          <w:u w:val="none"/>
          <w:lang w:val="en-US" w:eastAsia="zh-CN" w:bidi="ar-SA"/>
        </w:rPr>
        <w:t>，提请你（单位）自觉停止违法行为，消除安全隐患，并在接此通知后7日内安排人员到恩平市交通运输局（地址详见背面）协助调查取证，但你（单位）未按通知要求停止违法行为、未安排授权人员前来我局接受调查、未明确回复接受调查时限且多次电话联系拒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38" w:firstLineChars="228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>现再次对你（单位）发出本文书，请你（单位）负责人或授权人员明确通知时限，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提示携带营业执照、法定代表人身份证原件和复印件（委托其他人员前来配合调查的，请携带营业执照、授权委托书、受托人身份证原件和复印件），前来我局配合执法调查工作。</w:t>
      </w: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>如无明确回应，我局将进一步依法开展相关执法工作。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38" w:firstLineChars="228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  <w:t>特此通知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38" w:firstLineChars="228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900" w:firstLineChars="175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  <w:t>恩平市交通运输局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900" w:firstLineChars="175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  <w:t>2026年7月10日</w:t>
      </w:r>
    </w:p>
    <w:p>
      <w:pPr>
        <w:pStyle w:val="2"/>
        <w:jc w:val="center"/>
        <w:rPr>
          <w:rFonts w:hint="eastAsia"/>
          <w:sz w:val="18"/>
          <w:szCs w:val="18"/>
          <w:lang w:val="en-US" w:eastAsia="zh-CN"/>
        </w:rPr>
      </w:pPr>
    </w:p>
    <w:p>
      <w:pPr>
        <w:pStyle w:val="2"/>
        <w:jc w:val="center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本文书一式两份，一份直接送达当事人，一份用于归档。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both"/>
        <w:textAlignment w:val="auto"/>
        <w:rPr>
          <w:rFonts w:hint="default" w:ascii="Arial" w:hAnsi="Arial"/>
          <w:lang w:val="en-US" w:eastAsia="zh-CN"/>
        </w:rPr>
      </w:pPr>
    </w:p>
    <w:p>
      <w:pPr>
        <w:adjustRightInd w:val="0"/>
        <w:snapToGrid w:val="0"/>
        <w:spacing w:line="500" w:lineRule="atLeast"/>
        <w:jc w:val="center"/>
        <w:outlineLvl w:val="0"/>
        <w:rPr>
          <w:rFonts w:hint="default" w:ascii="文鼎小标宋简" w:hAnsi="Times New Roman" w:eastAsia="文鼎小标宋简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文鼎小标宋简" w:hAnsi="Times New Roman" w:eastAsia="文鼎小标宋简" w:cs="Times New Roman"/>
          <w:b/>
          <w:bCs/>
          <w:sz w:val="44"/>
          <w:szCs w:val="44"/>
          <w:lang w:val="en-US" w:eastAsia="zh-CN"/>
        </w:rPr>
        <w:t>处理窗口的地址及联系电话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both"/>
        <w:textAlignment w:val="auto"/>
        <w:rPr>
          <w:rFonts w:hint="eastAsia"/>
          <w:b w:val="0"/>
          <w:bCs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both"/>
        <w:textAlignment w:val="auto"/>
        <w:rPr>
          <w:rFonts w:hint="eastAsia"/>
          <w:b w:val="0"/>
          <w:bCs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both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行政机关：恩平市交通运输局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地址：恩平市小岛育英街2-4号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both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导航定位：恩平市审计局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办公时间：周一至周五（工作日），上午8：30-12：00</w:t>
      </w:r>
    </w:p>
    <w:p>
      <w:pPr>
        <w:pStyle w:val="2"/>
        <w:ind w:firstLine="5120" w:firstLineChars="1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下午14：30-17：30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left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联系电话：0750-7817950</w:t>
      </w:r>
      <w:bookmarkStart w:id="0" w:name="_GoBack"/>
      <w:bookmarkEnd w:id="0"/>
    </w:p>
    <w:p/>
    <w:p/>
    <w:sectPr>
      <w:pgSz w:w="11906" w:h="16838"/>
      <w:pgMar w:top="144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NDVlYjNlMDM4ZjBiMmIxOTRhZTFiZjM5ZTk3YjkifQ=="/>
  </w:docVars>
  <w:rsids>
    <w:rsidRoot w:val="4FF27A72"/>
    <w:rsid w:val="0CB422E5"/>
    <w:rsid w:val="14BA390E"/>
    <w:rsid w:val="22D82A6D"/>
    <w:rsid w:val="2320114F"/>
    <w:rsid w:val="2467341F"/>
    <w:rsid w:val="270A5A1C"/>
    <w:rsid w:val="2BFFF3AA"/>
    <w:rsid w:val="2C492085"/>
    <w:rsid w:val="2E93338A"/>
    <w:rsid w:val="31DB1BB6"/>
    <w:rsid w:val="41D2291B"/>
    <w:rsid w:val="4612039D"/>
    <w:rsid w:val="468814A9"/>
    <w:rsid w:val="4F2013F4"/>
    <w:rsid w:val="4FF27A72"/>
    <w:rsid w:val="51CB4379"/>
    <w:rsid w:val="5E9E6603"/>
    <w:rsid w:val="5F7469DD"/>
    <w:rsid w:val="65F228FB"/>
    <w:rsid w:val="67884D09"/>
    <w:rsid w:val="6BB64769"/>
    <w:rsid w:val="6D3B333E"/>
    <w:rsid w:val="70B26956"/>
    <w:rsid w:val="7D594294"/>
    <w:rsid w:val="F223D33B"/>
    <w:rsid w:val="FEE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both"/>
    </w:pPr>
    <w:rPr>
      <w:rFonts w:ascii="仿宋_GB2312" w:hAnsi="仿宋_GB2312"/>
      <w:bCs/>
      <w:sz w:val="32"/>
      <w:szCs w:val="44"/>
    </w:rPr>
  </w:style>
  <w:style w:type="paragraph" w:styleId="3">
    <w:name w:val="Title"/>
    <w:basedOn w:val="1"/>
    <w:next w:val="2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="宋体"/>
      <w:b/>
      <w:sz w:val="32"/>
    </w:r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2023-11-27T15:38:00Z</dcterms:created>
  <dc:creator>姚专</dc:creator>
  <cp:lastModifiedBy>余春虹</cp:lastModifiedBy>
  <cp:lastPrinted>2026-07-09T01:13:00Z</cp:lastPrinted>
  <dcterms:modified xsi:type="dcterms:W3CDTF">2026-07-10T01:04:09Z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68CDA983AED6A0C663D14C6AA55694DE_42</vt:lpwstr>
  </property>
</Properties>
</file>