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50B18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  <w:bookmarkStart w:id="0" w:name="_GoBack"/>
      <w:bookmarkEnd w:id="0"/>
    </w:p>
    <w:p w14:paraId="551516C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涉企违规行政执法问题线索填写表</w:t>
      </w:r>
    </w:p>
    <w:p w14:paraId="2193AF9E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</w:p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567"/>
        <w:gridCol w:w="793"/>
        <w:gridCol w:w="804"/>
        <w:gridCol w:w="1155"/>
        <w:gridCol w:w="944"/>
        <w:gridCol w:w="938"/>
        <w:gridCol w:w="837"/>
        <w:gridCol w:w="916"/>
        <w:gridCol w:w="4617"/>
        <w:gridCol w:w="1266"/>
        <w:gridCol w:w="1410"/>
      </w:tblGrid>
      <w:tr w14:paraId="2802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1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3252C5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序号</w:t>
            </w:r>
          </w:p>
        </w:tc>
        <w:tc>
          <w:tcPr>
            <w:tcW w:w="2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DC6B7D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问题</w:t>
            </w:r>
          </w:p>
          <w:p w14:paraId="16F30473">
            <w:pPr>
              <w:jc w:val="center"/>
              <w:rPr>
                <w:rFonts w:hint="eastAsia"/>
              </w:rPr>
            </w:pPr>
            <w:r>
              <w:t>名称</w:t>
            </w:r>
          </w:p>
        </w:tc>
        <w:tc>
          <w:tcPr>
            <w:tcW w:w="2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0F745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企业</w:t>
            </w:r>
          </w:p>
          <w:p w14:paraId="05979BD0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名称</w:t>
            </w:r>
          </w:p>
        </w:tc>
        <w:tc>
          <w:tcPr>
            <w:tcW w:w="4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A9EC0D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发生</w:t>
            </w:r>
          </w:p>
          <w:p w14:paraId="0DA76CE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时间</w:t>
            </w:r>
          </w:p>
        </w:tc>
        <w:tc>
          <w:tcPr>
            <w:tcW w:w="3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EA1486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涉及的执法单位</w:t>
            </w:r>
          </w:p>
        </w:tc>
        <w:tc>
          <w:tcPr>
            <w:tcW w:w="32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198E0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涉及的执法领域</w:t>
            </w:r>
          </w:p>
        </w:tc>
        <w:tc>
          <w:tcPr>
            <w:tcW w:w="2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91EF69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执法</w:t>
            </w:r>
          </w:p>
          <w:p w14:paraId="16346EB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类型</w:t>
            </w:r>
          </w:p>
        </w:tc>
        <w:tc>
          <w:tcPr>
            <w:tcW w:w="3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CF8A2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问题</w:t>
            </w:r>
          </w:p>
          <w:p w14:paraId="6CEB42AF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性质</w:t>
            </w:r>
          </w:p>
        </w:tc>
        <w:tc>
          <w:tcPr>
            <w:tcW w:w="162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722F79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问题内容</w:t>
            </w:r>
          </w:p>
        </w:tc>
        <w:tc>
          <w:tcPr>
            <w:tcW w:w="44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061E1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反映人</w:t>
            </w:r>
          </w:p>
        </w:tc>
        <w:tc>
          <w:tcPr>
            <w:tcW w:w="4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5DF1A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联系方式</w:t>
            </w:r>
          </w:p>
        </w:tc>
      </w:tr>
      <w:tr w14:paraId="74148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1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8098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示例</w:t>
            </w:r>
          </w:p>
        </w:tc>
        <w:tc>
          <w:tcPr>
            <w:tcW w:w="2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4253E9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乱检查问题</w:t>
            </w:r>
          </w:p>
        </w:tc>
        <w:tc>
          <w:tcPr>
            <w:tcW w:w="2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3EE5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</w:t>
            </w:r>
            <w:r>
              <w:rPr>
                <w:rFonts w:hint="eastAsia"/>
                <w:lang w:eastAsia="zh-CN"/>
              </w:rPr>
              <w:t>有限公司</w:t>
            </w:r>
          </w:p>
        </w:tc>
        <w:tc>
          <w:tcPr>
            <w:tcW w:w="4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21D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2025</w:t>
            </w:r>
            <w:r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</w:rPr>
              <w:t>xx</w:t>
            </w:r>
            <w:r>
              <w:rPr>
                <w:rFonts w:hint="eastAsia"/>
                <w:lang w:eastAsia="zh-CN"/>
              </w:rPr>
              <w:t>月</w:t>
            </w:r>
            <w:r>
              <w:rPr>
                <w:rFonts w:hint="eastAsia"/>
              </w:rPr>
              <w:t>xx</w:t>
            </w:r>
            <w:r>
              <w:rPr>
                <w:rFonts w:hint="eastAsia"/>
                <w:lang w:eastAsia="zh-CN"/>
              </w:rPr>
              <w:t>日</w:t>
            </w:r>
          </w:p>
        </w:tc>
        <w:tc>
          <w:tcPr>
            <w:tcW w:w="3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3B0039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恩平市</w:t>
            </w:r>
            <w:r>
              <w:rPr>
                <w:rFonts w:hint="eastAsia"/>
              </w:rPr>
              <w:t>xx</w:t>
            </w:r>
            <w:r>
              <w:rPr>
                <w:rFonts w:hint="eastAsia"/>
                <w:lang w:eastAsia="zh-CN"/>
              </w:rPr>
              <w:t>局</w:t>
            </w:r>
          </w:p>
        </w:tc>
        <w:tc>
          <w:tcPr>
            <w:tcW w:w="32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5F7CC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</w:t>
            </w:r>
          </w:p>
        </w:tc>
        <w:tc>
          <w:tcPr>
            <w:tcW w:w="2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61365F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行政</w:t>
            </w:r>
            <w:r>
              <w:rPr>
                <w:rFonts w:hint="default"/>
              </w:rPr>
              <w:t>检查</w:t>
            </w:r>
          </w:p>
        </w:tc>
        <w:tc>
          <w:tcPr>
            <w:tcW w:w="3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A509AF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实施检查的主体不适格</w:t>
            </w:r>
          </w:p>
        </w:tc>
        <w:tc>
          <w:tcPr>
            <w:tcW w:w="162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BF4FDF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委托</w:t>
            </w:r>
            <w:r>
              <w:rPr>
                <w:rFonts w:hint="eastAsia"/>
              </w:rPr>
              <w:t>xx</w:t>
            </w:r>
            <w:r>
              <w:rPr>
                <w:rFonts w:hint="eastAsia"/>
                <w:lang w:eastAsia="zh-CN"/>
              </w:rPr>
              <w:t>机构，借业务指导之名，行行政检查之实。此种行为实质是以非行政检查主体身份实施行政检查，涉嫌规避执法监督，增加了企业负担。</w:t>
            </w:r>
          </w:p>
        </w:tc>
        <w:tc>
          <w:tcPr>
            <w:tcW w:w="44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CF640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张三</w:t>
            </w:r>
          </w:p>
        </w:tc>
        <w:tc>
          <w:tcPr>
            <w:tcW w:w="4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273D2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186xxxx8888</w:t>
            </w:r>
          </w:p>
        </w:tc>
      </w:tr>
      <w:tr w14:paraId="18B7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1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AEF758">
            <w:pPr>
              <w:rPr>
                <w:rFonts w:hint="eastAsia"/>
              </w:rPr>
            </w:pPr>
          </w:p>
        </w:tc>
        <w:tc>
          <w:tcPr>
            <w:tcW w:w="2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F9499A">
            <w:pPr>
              <w:rPr>
                <w:rFonts w:hint="eastAsia"/>
              </w:rPr>
            </w:pPr>
          </w:p>
        </w:tc>
        <w:tc>
          <w:tcPr>
            <w:tcW w:w="2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1481F6">
            <w:pPr>
              <w:rPr>
                <w:rFonts w:hint="eastAsia"/>
              </w:rPr>
            </w:pPr>
          </w:p>
        </w:tc>
        <w:tc>
          <w:tcPr>
            <w:tcW w:w="4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C09996">
            <w:pPr>
              <w:rPr>
                <w:rFonts w:hint="eastAsia"/>
              </w:rPr>
            </w:pPr>
          </w:p>
        </w:tc>
        <w:tc>
          <w:tcPr>
            <w:tcW w:w="3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8CDAB5">
            <w:pPr>
              <w:rPr>
                <w:rFonts w:hint="eastAsia"/>
              </w:rPr>
            </w:pPr>
          </w:p>
        </w:tc>
        <w:tc>
          <w:tcPr>
            <w:tcW w:w="32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B58A8">
            <w:pPr>
              <w:rPr>
                <w:rFonts w:hint="eastAsia"/>
              </w:rPr>
            </w:pPr>
          </w:p>
        </w:tc>
        <w:tc>
          <w:tcPr>
            <w:tcW w:w="2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9B605F">
            <w:pPr>
              <w:rPr>
                <w:rFonts w:hint="eastAsia"/>
              </w:rPr>
            </w:pPr>
          </w:p>
        </w:tc>
        <w:tc>
          <w:tcPr>
            <w:tcW w:w="3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F86927">
            <w:pPr>
              <w:rPr>
                <w:rFonts w:hint="eastAsia"/>
              </w:rPr>
            </w:pPr>
          </w:p>
        </w:tc>
        <w:tc>
          <w:tcPr>
            <w:tcW w:w="162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140946">
            <w:pPr>
              <w:rPr>
                <w:rFonts w:hint="eastAsia"/>
              </w:rPr>
            </w:pPr>
          </w:p>
        </w:tc>
        <w:tc>
          <w:tcPr>
            <w:tcW w:w="44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A6FD77">
            <w:pPr>
              <w:rPr>
                <w:rFonts w:hint="eastAsia"/>
              </w:rPr>
            </w:pPr>
          </w:p>
        </w:tc>
        <w:tc>
          <w:tcPr>
            <w:tcW w:w="4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3502F7">
            <w:pPr>
              <w:rPr>
                <w:rFonts w:hint="eastAsia"/>
              </w:rPr>
            </w:pPr>
          </w:p>
        </w:tc>
      </w:tr>
      <w:tr w14:paraId="56A05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1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7955AD">
            <w:pPr>
              <w:rPr>
                <w:rFonts w:hint="eastAsia"/>
              </w:rPr>
            </w:pPr>
          </w:p>
        </w:tc>
        <w:tc>
          <w:tcPr>
            <w:tcW w:w="2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E9168F">
            <w:pPr>
              <w:rPr>
                <w:rFonts w:hint="eastAsia"/>
              </w:rPr>
            </w:pPr>
          </w:p>
        </w:tc>
        <w:tc>
          <w:tcPr>
            <w:tcW w:w="2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F657A8">
            <w:pPr>
              <w:rPr>
                <w:rFonts w:hint="eastAsia"/>
              </w:rPr>
            </w:pPr>
          </w:p>
        </w:tc>
        <w:tc>
          <w:tcPr>
            <w:tcW w:w="40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47F3D7">
            <w:pPr>
              <w:rPr>
                <w:rFonts w:hint="eastAsia"/>
              </w:rPr>
            </w:pPr>
          </w:p>
        </w:tc>
        <w:tc>
          <w:tcPr>
            <w:tcW w:w="3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7048E">
            <w:pPr>
              <w:rPr>
                <w:rFonts w:hint="eastAsia"/>
              </w:rPr>
            </w:pPr>
          </w:p>
        </w:tc>
        <w:tc>
          <w:tcPr>
            <w:tcW w:w="32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F74617">
            <w:pPr>
              <w:rPr>
                <w:rFonts w:hint="eastAsia"/>
              </w:rPr>
            </w:pPr>
          </w:p>
        </w:tc>
        <w:tc>
          <w:tcPr>
            <w:tcW w:w="2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1C1E49">
            <w:pPr>
              <w:rPr>
                <w:rFonts w:hint="eastAsia"/>
              </w:rPr>
            </w:pPr>
          </w:p>
        </w:tc>
        <w:tc>
          <w:tcPr>
            <w:tcW w:w="3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6ECAD3">
            <w:pPr>
              <w:rPr>
                <w:rFonts w:hint="eastAsia"/>
              </w:rPr>
            </w:pPr>
          </w:p>
        </w:tc>
        <w:tc>
          <w:tcPr>
            <w:tcW w:w="162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385437">
            <w:pPr>
              <w:rPr>
                <w:rFonts w:hint="eastAsia"/>
              </w:rPr>
            </w:pPr>
          </w:p>
        </w:tc>
        <w:tc>
          <w:tcPr>
            <w:tcW w:w="44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FB7C76">
            <w:pPr>
              <w:rPr>
                <w:rFonts w:hint="eastAsia"/>
              </w:rPr>
            </w:pPr>
          </w:p>
        </w:tc>
        <w:tc>
          <w:tcPr>
            <w:tcW w:w="4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51D601">
            <w:pPr>
              <w:rPr>
                <w:rFonts w:hint="eastAsia"/>
              </w:rPr>
            </w:pPr>
          </w:p>
        </w:tc>
      </w:tr>
    </w:tbl>
    <w:p w14:paraId="696C111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65C54"/>
    <w:rsid w:val="1F525822"/>
    <w:rsid w:val="34075AD1"/>
    <w:rsid w:val="41CA0DF1"/>
    <w:rsid w:val="4E9B4352"/>
    <w:rsid w:val="66A610DB"/>
    <w:rsid w:val="769B23D2"/>
    <w:rsid w:val="7EAE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188</Characters>
  <Lines>0</Lines>
  <Paragraphs>0</Paragraphs>
  <TotalTime>8</TotalTime>
  <ScaleCrop>false</ScaleCrop>
  <LinksUpToDate>false</LinksUpToDate>
  <CharactersWithSpaces>188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2026-07-02T03:18:00Z</dcterms:created>
  <dc:creator>Administrator</dc:creator>
  <cp:lastModifiedBy>王春子</cp:lastModifiedBy>
  <dcterms:modified xsi:type="dcterms:W3CDTF">2026-07-06T00:55:45Z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eyJoZGlkIjoiZjdjOGQ4NWQzNTc4M2M1OTUzNDI3YWE2MGNjZmE4YjYiLCJ1c2VySWQiOiI1MjYxODE5NTMifQ==</vt:lpwstr>
  </property>
  <property fmtid="{D5CDD505-2E9C-101B-9397-08002B2CF9AE}" pid="4" name="ICV">
    <vt:lpwstr>870AD19CFEF140C89DA74EF8AD85F28D_13</vt:lpwstr>
  </property>
</Properties>
</file>