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57053F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textAlignment w:val="auto"/>
        <w:rPr>
          <w:rFonts w:hint="eastAsia" w:ascii="仿宋_GB2312" w:hAnsi="仿宋_GB2312" w:eastAsia="仿宋_GB2312" w:cs="仿宋_GB2312"/>
          <w:b/>
          <w:bCs w:val="0"/>
          <w:color w:val="000000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 w:val="0"/>
          <w:color w:val="000000"/>
          <w:kern w:val="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/>
          <w:bCs w:val="0"/>
          <w:color w:val="000000"/>
          <w:kern w:val="0"/>
          <w:sz w:val="32"/>
          <w:szCs w:val="32"/>
          <w:lang w:val="en-US" w:eastAsia="zh-CN"/>
        </w:rPr>
        <w:t>3</w:t>
      </w:r>
    </w:p>
    <w:p w14:paraId="48DC27CF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textAlignment w:val="auto"/>
        <w:rPr>
          <w:rFonts w:hint="default" w:ascii="黑体" w:hAnsi="黑体" w:eastAsia="黑体" w:cs="黑体"/>
          <w:bCs/>
          <w:color w:val="000000"/>
          <w:kern w:val="0"/>
          <w:sz w:val="32"/>
          <w:szCs w:val="32"/>
          <w:lang w:val="en-US" w:eastAsia="zh-CN"/>
        </w:rPr>
      </w:pPr>
    </w:p>
    <w:p w14:paraId="349216F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恩平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老年人能力评估机构评估人员登记表</w:t>
      </w:r>
    </w:p>
    <w:p w14:paraId="6BDE3F3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5CBA56E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34" w:beforeLines="40" w:beforeAutospacing="0" w:after="0" w:afterAutospacing="0" w:line="520" w:lineRule="exact"/>
        <w:ind w:right="0"/>
        <w:jc w:val="both"/>
        <w:textAlignment w:val="auto"/>
        <w:outlineLvl w:val="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申请单位（盖章）：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</w:t>
      </w: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填表日期： 年  月  日 </w:t>
      </w:r>
    </w:p>
    <w:tbl>
      <w:tblPr>
        <w:tblStyle w:val="7"/>
        <w:tblpPr w:leftFromText="180" w:rightFromText="180" w:vertAnchor="text" w:horzAnchor="page" w:tblpX="886" w:tblpY="255"/>
        <w:tblOverlap w:val="never"/>
        <w:tblW w:w="103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7"/>
        <w:gridCol w:w="1379"/>
        <w:gridCol w:w="1896"/>
        <w:gridCol w:w="2263"/>
        <w:gridCol w:w="896"/>
        <w:gridCol w:w="2418"/>
      </w:tblGrid>
      <w:tr w14:paraId="56FA3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527" w:type="dxa"/>
            <w:noWrap w:val="0"/>
            <w:vAlign w:val="center"/>
          </w:tcPr>
          <w:p w14:paraId="129CE08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机构名称</w:t>
            </w:r>
          </w:p>
        </w:tc>
        <w:tc>
          <w:tcPr>
            <w:tcW w:w="8852" w:type="dxa"/>
            <w:gridSpan w:val="5"/>
            <w:noWrap w:val="0"/>
            <w:vAlign w:val="center"/>
          </w:tcPr>
          <w:p w14:paraId="22BBCF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5E69B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527" w:type="dxa"/>
            <w:noWrap w:val="0"/>
            <w:vAlign w:val="center"/>
          </w:tcPr>
          <w:p w14:paraId="70D6658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机构类型</w:t>
            </w:r>
          </w:p>
        </w:tc>
        <w:tc>
          <w:tcPr>
            <w:tcW w:w="8852" w:type="dxa"/>
            <w:gridSpan w:val="5"/>
            <w:noWrap w:val="0"/>
            <w:vAlign w:val="center"/>
          </w:tcPr>
          <w:p w14:paraId="23A72CE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outlineLvl w:val="0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 xml:space="preserve">□企业         □事业单位       □社会组织  </w:t>
            </w:r>
          </w:p>
          <w:p w14:paraId="6B6D652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outlineLvl w:val="0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□医疗机构     □养老服务机构</w:t>
            </w:r>
          </w:p>
        </w:tc>
      </w:tr>
      <w:tr w14:paraId="27A06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1527" w:type="dxa"/>
            <w:vMerge w:val="restart"/>
            <w:noWrap w:val="0"/>
            <w:vAlign w:val="center"/>
          </w:tcPr>
          <w:p w14:paraId="010FBA2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评估人员</w:t>
            </w:r>
          </w:p>
          <w:p w14:paraId="4BC06EA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基本信息</w:t>
            </w:r>
            <w:r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  <w:t>（不够可加行）</w:t>
            </w:r>
          </w:p>
        </w:tc>
        <w:tc>
          <w:tcPr>
            <w:tcW w:w="1379" w:type="dxa"/>
            <w:noWrap w:val="0"/>
            <w:vAlign w:val="center"/>
          </w:tcPr>
          <w:p w14:paraId="1DD1129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1896" w:type="dxa"/>
            <w:noWrap w:val="0"/>
            <w:vAlign w:val="center"/>
          </w:tcPr>
          <w:p w14:paraId="40C31E4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  <w:t>身份证号</w:t>
            </w:r>
          </w:p>
        </w:tc>
        <w:tc>
          <w:tcPr>
            <w:tcW w:w="2263" w:type="dxa"/>
            <w:noWrap w:val="0"/>
            <w:vAlign w:val="center"/>
          </w:tcPr>
          <w:p w14:paraId="090B288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  <w:t>专业背景</w:t>
            </w:r>
          </w:p>
          <w:p w14:paraId="11E411E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  <w:t>和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从业领域</w:t>
            </w:r>
          </w:p>
        </w:tc>
        <w:tc>
          <w:tcPr>
            <w:tcW w:w="896" w:type="dxa"/>
            <w:noWrap w:val="0"/>
            <w:vAlign w:val="center"/>
          </w:tcPr>
          <w:p w14:paraId="752B1DE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  <w:t>从业</w:t>
            </w:r>
          </w:p>
          <w:p w14:paraId="7DD0E84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  <w:t>年限</w:t>
            </w:r>
          </w:p>
        </w:tc>
        <w:tc>
          <w:tcPr>
            <w:tcW w:w="2418" w:type="dxa"/>
            <w:noWrap w:val="0"/>
            <w:vAlign w:val="center"/>
          </w:tcPr>
          <w:p w14:paraId="67EA63A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  <w:t>职称、职务</w:t>
            </w:r>
          </w:p>
          <w:p w14:paraId="3F4DE2D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  <w:t>或职业资格</w:t>
            </w:r>
          </w:p>
        </w:tc>
      </w:tr>
      <w:tr w14:paraId="21B28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1527" w:type="dxa"/>
            <w:vMerge w:val="continue"/>
            <w:noWrap w:val="0"/>
            <w:vAlign w:val="center"/>
          </w:tcPr>
          <w:p w14:paraId="147F166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379" w:type="dxa"/>
            <w:noWrap w:val="0"/>
            <w:vAlign w:val="center"/>
          </w:tcPr>
          <w:p w14:paraId="1E99042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896" w:type="dxa"/>
            <w:noWrap w:val="0"/>
            <w:vAlign w:val="center"/>
          </w:tcPr>
          <w:p w14:paraId="5DD676B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63" w:type="dxa"/>
            <w:noWrap w:val="0"/>
            <w:vAlign w:val="center"/>
          </w:tcPr>
          <w:p w14:paraId="0EAAE00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96" w:type="dxa"/>
            <w:noWrap w:val="0"/>
            <w:vAlign w:val="center"/>
          </w:tcPr>
          <w:p w14:paraId="1198565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18" w:type="dxa"/>
            <w:noWrap w:val="0"/>
            <w:vAlign w:val="center"/>
          </w:tcPr>
          <w:p w14:paraId="2D80736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1C30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1527" w:type="dxa"/>
            <w:vMerge w:val="continue"/>
            <w:noWrap w:val="0"/>
            <w:vAlign w:val="center"/>
          </w:tcPr>
          <w:p w14:paraId="671F321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379" w:type="dxa"/>
            <w:noWrap w:val="0"/>
            <w:vAlign w:val="center"/>
          </w:tcPr>
          <w:p w14:paraId="452F53A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896" w:type="dxa"/>
            <w:noWrap w:val="0"/>
            <w:vAlign w:val="center"/>
          </w:tcPr>
          <w:p w14:paraId="26440DE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63" w:type="dxa"/>
            <w:noWrap w:val="0"/>
            <w:vAlign w:val="center"/>
          </w:tcPr>
          <w:p w14:paraId="6CB7ACA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96" w:type="dxa"/>
            <w:noWrap w:val="0"/>
            <w:vAlign w:val="center"/>
          </w:tcPr>
          <w:p w14:paraId="315ABE2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18" w:type="dxa"/>
            <w:noWrap w:val="0"/>
            <w:vAlign w:val="center"/>
          </w:tcPr>
          <w:p w14:paraId="4101DB2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2AF1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1527" w:type="dxa"/>
            <w:vMerge w:val="continue"/>
            <w:noWrap w:val="0"/>
            <w:vAlign w:val="center"/>
          </w:tcPr>
          <w:p w14:paraId="25D5D37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379" w:type="dxa"/>
            <w:noWrap w:val="0"/>
            <w:vAlign w:val="center"/>
          </w:tcPr>
          <w:p w14:paraId="5D8F2C7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896" w:type="dxa"/>
            <w:noWrap w:val="0"/>
            <w:vAlign w:val="center"/>
          </w:tcPr>
          <w:p w14:paraId="515A9FF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63" w:type="dxa"/>
            <w:noWrap w:val="0"/>
            <w:vAlign w:val="center"/>
          </w:tcPr>
          <w:p w14:paraId="09C4F52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96" w:type="dxa"/>
            <w:noWrap w:val="0"/>
            <w:vAlign w:val="center"/>
          </w:tcPr>
          <w:p w14:paraId="0E77B44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18" w:type="dxa"/>
            <w:noWrap w:val="0"/>
            <w:vAlign w:val="center"/>
          </w:tcPr>
          <w:p w14:paraId="5802072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DC35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1527" w:type="dxa"/>
            <w:vMerge w:val="continue"/>
            <w:noWrap w:val="0"/>
            <w:vAlign w:val="center"/>
          </w:tcPr>
          <w:p w14:paraId="345FAEC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379" w:type="dxa"/>
            <w:noWrap w:val="0"/>
            <w:vAlign w:val="center"/>
          </w:tcPr>
          <w:p w14:paraId="3D0C3F3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896" w:type="dxa"/>
            <w:noWrap w:val="0"/>
            <w:vAlign w:val="center"/>
          </w:tcPr>
          <w:p w14:paraId="7E7C197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63" w:type="dxa"/>
            <w:noWrap w:val="0"/>
            <w:vAlign w:val="center"/>
          </w:tcPr>
          <w:p w14:paraId="1BAFC91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96" w:type="dxa"/>
            <w:noWrap w:val="0"/>
            <w:vAlign w:val="center"/>
          </w:tcPr>
          <w:p w14:paraId="76AC495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18" w:type="dxa"/>
            <w:noWrap w:val="0"/>
            <w:vAlign w:val="center"/>
          </w:tcPr>
          <w:p w14:paraId="05398D2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4A22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1527" w:type="dxa"/>
            <w:vMerge w:val="continue"/>
            <w:noWrap w:val="0"/>
            <w:vAlign w:val="center"/>
          </w:tcPr>
          <w:p w14:paraId="7A000CD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379" w:type="dxa"/>
            <w:noWrap w:val="0"/>
            <w:vAlign w:val="center"/>
          </w:tcPr>
          <w:p w14:paraId="55C2EB5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896" w:type="dxa"/>
            <w:noWrap w:val="0"/>
            <w:vAlign w:val="center"/>
          </w:tcPr>
          <w:p w14:paraId="4ECFA84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63" w:type="dxa"/>
            <w:noWrap w:val="0"/>
            <w:vAlign w:val="center"/>
          </w:tcPr>
          <w:p w14:paraId="0DE1824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96" w:type="dxa"/>
            <w:noWrap w:val="0"/>
            <w:vAlign w:val="center"/>
          </w:tcPr>
          <w:p w14:paraId="7E0FC5E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18" w:type="dxa"/>
            <w:noWrap w:val="0"/>
            <w:vAlign w:val="center"/>
          </w:tcPr>
          <w:p w14:paraId="1435897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5995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1527" w:type="dxa"/>
            <w:vMerge w:val="continue"/>
            <w:noWrap w:val="0"/>
            <w:vAlign w:val="center"/>
          </w:tcPr>
          <w:p w14:paraId="1E0B319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379" w:type="dxa"/>
            <w:noWrap w:val="0"/>
            <w:vAlign w:val="center"/>
          </w:tcPr>
          <w:p w14:paraId="3B3DD68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896" w:type="dxa"/>
            <w:noWrap w:val="0"/>
            <w:vAlign w:val="center"/>
          </w:tcPr>
          <w:p w14:paraId="4605222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63" w:type="dxa"/>
            <w:noWrap w:val="0"/>
            <w:vAlign w:val="center"/>
          </w:tcPr>
          <w:p w14:paraId="4A91254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96" w:type="dxa"/>
            <w:noWrap w:val="0"/>
            <w:vAlign w:val="center"/>
          </w:tcPr>
          <w:p w14:paraId="671A803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18" w:type="dxa"/>
            <w:noWrap w:val="0"/>
            <w:vAlign w:val="center"/>
          </w:tcPr>
          <w:p w14:paraId="1253546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1A598A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/>
          <w:sz w:val="32"/>
          <w:szCs w:val="32"/>
        </w:rPr>
        <w:t>本单位承诺</w:t>
      </w:r>
      <w:r>
        <w:rPr>
          <w:rFonts w:hint="eastAsia"/>
          <w:sz w:val="32"/>
          <w:szCs w:val="32"/>
          <w:lang w:eastAsia="zh-CN"/>
        </w:rPr>
        <w:t>：</w:t>
      </w:r>
      <w:r>
        <w:rPr>
          <w:rFonts w:hint="eastAsia"/>
          <w:sz w:val="32"/>
          <w:szCs w:val="32"/>
          <w:lang w:val="en-US" w:eastAsia="zh-CN"/>
        </w:rPr>
        <w:t xml:space="preserve">（请在空白处书写 </w:t>
      </w:r>
      <w:r>
        <w:rPr>
          <w:rFonts w:hint="eastAsia"/>
          <w:sz w:val="32"/>
          <w:szCs w:val="32"/>
        </w:rPr>
        <w:t>所填内容及提交材料真实有效</w:t>
      </w:r>
      <w:r>
        <w:rPr>
          <w:rFonts w:hint="eastAsia"/>
          <w:sz w:val="32"/>
          <w:szCs w:val="32"/>
          <w:lang w:val="en-US" w:eastAsia="zh-CN"/>
        </w:rPr>
        <w:t>）</w:t>
      </w:r>
    </w:p>
    <w:sectPr>
      <w:footerReference r:id="rId3" w:type="default"/>
      <w:footerReference r:id="rId4" w:type="even"/>
      <w:pgSz w:w="11906" w:h="16838"/>
      <w:pgMar w:top="2098" w:right="1474" w:bottom="1984" w:left="1587" w:header="851" w:footer="1417" w:gutter="0"/>
      <w:pgNumType w:fmt="numberInDash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184129">
    <w:pPr>
      <w:spacing w:line="388" w:lineRule="exact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B2283F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7B2283F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A1F932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HorizontalSpacing w:val="158"/>
  <w:drawingGridVerticalSpacing w:val="2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wMmU4ZjJhMjRlMjhiYmRkYmUwNzEyOTMzMGUwY2YifQ=="/>
  </w:docVars>
  <w:rsids>
    <w:rsidRoot w:val="00000000"/>
    <w:rsid w:val="03AD7546"/>
    <w:rsid w:val="091F0FEF"/>
    <w:rsid w:val="09A258ED"/>
    <w:rsid w:val="0DF41D29"/>
    <w:rsid w:val="0E9460A6"/>
    <w:rsid w:val="11D0157A"/>
    <w:rsid w:val="16A85139"/>
    <w:rsid w:val="1E4470D6"/>
    <w:rsid w:val="215C6E0F"/>
    <w:rsid w:val="24912E2A"/>
    <w:rsid w:val="2B894C74"/>
    <w:rsid w:val="2CE35D0C"/>
    <w:rsid w:val="30E80C6F"/>
    <w:rsid w:val="33F77EA9"/>
    <w:rsid w:val="35577FE1"/>
    <w:rsid w:val="3A962553"/>
    <w:rsid w:val="3C5966D1"/>
    <w:rsid w:val="3FEE23E4"/>
    <w:rsid w:val="3FFD6E5E"/>
    <w:rsid w:val="40B03392"/>
    <w:rsid w:val="41D33740"/>
    <w:rsid w:val="49A85A55"/>
    <w:rsid w:val="4B217E90"/>
    <w:rsid w:val="4BA21892"/>
    <w:rsid w:val="4FCF6A19"/>
    <w:rsid w:val="50D66307"/>
    <w:rsid w:val="5BE56AFB"/>
    <w:rsid w:val="63205840"/>
    <w:rsid w:val="63C07701"/>
    <w:rsid w:val="6B9F96A8"/>
    <w:rsid w:val="6EB8246D"/>
    <w:rsid w:val="73283146"/>
    <w:rsid w:val="75DFE64F"/>
    <w:rsid w:val="77F5483A"/>
    <w:rsid w:val="79D17059"/>
    <w:rsid w:val="7BFFAF9D"/>
    <w:rsid w:val="7DEC1E8E"/>
    <w:rsid w:val="7E6751D6"/>
    <w:rsid w:val="7F4E1F44"/>
    <w:rsid w:val="7FBF3A54"/>
    <w:rsid w:val="7FEDB8BB"/>
    <w:rsid w:val="7FFF9AAA"/>
    <w:rsid w:val="99C5EA3E"/>
    <w:rsid w:val="9D6B2AA1"/>
    <w:rsid w:val="A6F3335A"/>
    <w:rsid w:val="B79F6642"/>
    <w:rsid w:val="B9F776CD"/>
    <w:rsid w:val="BAFF0216"/>
    <w:rsid w:val="BBF37740"/>
    <w:rsid w:val="BE4F9268"/>
    <w:rsid w:val="C1BFB808"/>
    <w:rsid w:val="C3CDB5F9"/>
    <w:rsid w:val="D23F2E82"/>
    <w:rsid w:val="D5FC09DC"/>
    <w:rsid w:val="DDEECC1D"/>
    <w:rsid w:val="F23DBA4F"/>
    <w:rsid w:val="F4BD5147"/>
    <w:rsid w:val="F76F5423"/>
    <w:rsid w:val="F9DEE3D9"/>
    <w:rsid w:val="FB3B2CF5"/>
    <w:rsid w:val="FBED9025"/>
    <w:rsid w:val="FCBF99BC"/>
    <w:rsid w:val="FCCBD28B"/>
    <w:rsid w:val="FDFFB8A3"/>
    <w:rsid w:val="FF1FB1F7"/>
    <w:rsid w:val="FF77B852"/>
    <w:rsid w:val="FF7C4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144</Words>
  <Characters>144</Characters>
  <Lines>0</Lines>
  <Paragraphs>0</Paragraphs>
  <TotalTime>0</TotalTime>
  <ScaleCrop>false</ScaleCrop>
  <LinksUpToDate>false</LinksUpToDate>
  <CharactersWithSpaces>195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2025-04-18T01:12:00Z</dcterms:created>
  <dc:creator>Administrator</dc:creator>
  <cp:lastModifiedBy>尊贵的VIP</cp:lastModifiedBy>
  <cp:lastPrinted>2025-12-25T08:13:00Z</cp:lastPrinted>
  <dcterms:modified xsi:type="dcterms:W3CDTF">2026-01-06T02:42:25Z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eyJoZGlkIjoiYjU5ZGZjN2MyMDhlMjA0ZDUyMjExY2JmNzM5YjZkMjEiLCJ1c2VySWQiOiIxNTkwMTQ4MzE4In0=</vt:lpwstr>
  </property>
  <property fmtid="{D5CDD505-2E9C-101B-9397-08002B2CF9AE}" pid="4" name="ICV">
    <vt:lpwstr>7C830B5D383D453C9816F9A845F2DD21_13</vt:lpwstr>
  </property>
</Properties>
</file>