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3"/>
        <w:tblW w:w="9645" w:type="dxa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10"/>
        <w:gridCol w:w="2085"/>
        <w:gridCol w:w="147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恩平市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2024年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重点展览计划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展会名称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展会地点（参考）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  <w:lang w:eastAsia="zh-CN"/>
              </w:rPr>
              <w:t>举办时间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2024年美国拉斯维加斯消费类电子展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消费类电子产品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1月9-12日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2024意大利加达国际鞋包展（春季）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服装服饰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1月13-16日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2024年英国伦敦服装服饰鞋类展览会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英国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服装服饰鞋类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2月18-20日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2024年中东沙特国际信息及电子科技展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消费类电子产品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3月4-7日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2024年印尼雅加达消费电子及家电展览会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消费电子及家电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3月6-8日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2024年俄罗斯家电及家庭用品、礼品博览会(春季)暨2024广东外贸转型升级基地“品牌出海”俄罗斯消费品展(春季)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3月27-29日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YICE2024印尼中国国际商品展览会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印尼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综合类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4月25-27日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越南河内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专业舞台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灯光音响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KTV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灯光音响产品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4月26-28日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2024年印度国际3C数码电子展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印度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消费类电子产品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5月2-4日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2024日本东京美容展览会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日本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美发类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5月13-15日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2024第28届马来国际机床、金属加工、五金、自动化展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马来西亚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工业设备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5月15-18日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2024年意大利加答夏季国际鞋包展览会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箱包皮具、鞋类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6月15-18日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美国迈阿密国际医疗展览会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美国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医疗产业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6月19-21日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俄罗斯创新工业博览会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7月8-11日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纽约TEXWORLD服装面料展、纽约国际服装采购展、纽约国际家纺采购展( HTSE )暨中国纺织品服装贸易展览会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美国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服装服饰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7月16-18日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2024泰国国际电器博览会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泰国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家用电器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7月25-27日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2024马来西亚国际纺织面料及辅料博览会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马来西亚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服装服饰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8月7-10日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2024第30届越南国际工业博览会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越南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8月28-30日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2024年第九届中国（墨西哥）贸易博览会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墨西哥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9月17-19日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2024马来西亚国际电器博览会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马来西亚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家用电器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9月25-27日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日本国际农业展览会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日本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机械、无人机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10月9-11日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2024年阿联酋迪拜美容展览会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阿联酋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美容美发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10月28-30日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意大利博洛尼亚国际农业及园林机械展览会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意大利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机械、无人机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11月6-10日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2024泰国(曼谷)国际机床和金属加工机械展览会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泰国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工业设备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11月19-22日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2024年第八届中国（印尼）贸易博览会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印度尼西亚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11月28日-12月1日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2024沙特国际贸易展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沙特阿拉伯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12月11-13日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2024年第十届中国（印度）贸易博览会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12月18-20日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E3ZGY4ZTk0MDc1ZTU0MmMwZTk4ZTUwMzMzOWMifQ=="/>
  </w:docVars>
  <w:rsids>
    <w:rsidRoot w:val="411A32B0"/>
    <w:rsid w:val="1C5E4E96"/>
    <w:rsid w:val="3A77001A"/>
    <w:rsid w:val="411A32B0"/>
    <w:rsid w:val="5CD318E0"/>
    <w:rsid w:val="607F25F0"/>
    <w:rsid w:val="60DD3CD7"/>
    <w:rsid w:val="61F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1407</Characters>
  <Lines>0</Lines>
  <Paragraphs>0</Paragraphs>
  <TotalTime>0</TotalTime>
  <ScaleCrop>false</ScaleCrop>
  <LinksUpToDate>false</LinksUpToDate>
  <CharactersWithSpaces>1422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2024-05-23T08:36:00Z</dcterms:created>
  <dc:creator>伍锡旺</dc:creator>
  <cp:lastModifiedBy>陈彦均</cp:lastModifiedBy>
  <dcterms:modified xsi:type="dcterms:W3CDTF">2024-05-31T01:52:07Z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A9BB1B9D7F1B49A984F987DE926E842B_13</vt:lpwstr>
  </property>
</Properties>
</file>