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4D25C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B0553">
              <w:rPr>
                <w:rFonts w:ascii="宋体" w:eastAsia="宋体" w:hAnsi="宋体" w:cs="宋体" w:hint="eastAsia"/>
                <w:color w:val="000000"/>
                <w:sz w:val="24"/>
              </w:rPr>
              <w:t>恩城街道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4D25C9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9D729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</w:t>
            </w:r>
            <w:r w:rsidR="008B0553">
              <w:rPr>
                <w:rFonts w:ascii="宋体" w:eastAsia="宋体" w:hAnsi="宋体" w:cs="宋体" w:hint="eastAsia"/>
                <w:color w:val="000000"/>
                <w:sz w:val="24"/>
              </w:rPr>
              <w:t>市恩城街道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8B0553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8"/>
                <w:szCs w:val="28"/>
              </w:rPr>
              <w:t>恩城司法所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60450A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60450A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4D25C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4D25C9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8B0553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0750-7815265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B365B" w:rsidRDefault="003B365B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B365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A79" w:rsidRDefault="00F37A79" w:rsidP="0020393F">
      <w:r>
        <w:separator/>
      </w:r>
    </w:p>
  </w:endnote>
  <w:endnote w:type="continuationSeparator" w:id="1">
    <w:p w:rsidR="00F37A79" w:rsidRDefault="00F37A79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A79" w:rsidRDefault="00F37A79" w:rsidP="0020393F">
      <w:r>
        <w:separator/>
      </w:r>
    </w:p>
  </w:footnote>
  <w:footnote w:type="continuationSeparator" w:id="1">
    <w:p w:rsidR="00F37A79" w:rsidRDefault="00F37A79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142EAA"/>
    <w:rsid w:val="001D6DCA"/>
    <w:rsid w:val="001F5897"/>
    <w:rsid w:val="0020393F"/>
    <w:rsid w:val="002E12AA"/>
    <w:rsid w:val="003B365B"/>
    <w:rsid w:val="00426660"/>
    <w:rsid w:val="004D25C9"/>
    <w:rsid w:val="0060450A"/>
    <w:rsid w:val="0077514C"/>
    <w:rsid w:val="007E04CD"/>
    <w:rsid w:val="008B0553"/>
    <w:rsid w:val="009D729B"/>
    <w:rsid w:val="00B50F67"/>
    <w:rsid w:val="00B715F7"/>
    <w:rsid w:val="00C80891"/>
    <w:rsid w:val="00E919C0"/>
    <w:rsid w:val="00F01419"/>
    <w:rsid w:val="00F37A79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1248</Characters>
  <Application>Microsoft Office Word</Application>
  <DocSecurity>0</DocSecurity>
  <Lines>10</Lines>
  <Paragraphs>2</Paragraphs>
  <ScaleCrop>false</ScaleCrop>
  <Company>Microsoft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2020-04-19T14:12:00Z</dcterms:created>
  <dcterms:modified xsi:type="dcterms:W3CDTF">2021-02-26T00:47:00Z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