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83265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32651" w:rsidRPr="00832651"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83265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32651"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832651" w:rsidP="0083265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832651"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3265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0750-7728059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CD5" w:rsidRDefault="00B02CD5" w:rsidP="004B09C5">
      <w:r>
        <w:separator/>
      </w:r>
    </w:p>
  </w:endnote>
  <w:endnote w:type="continuationSeparator" w:id="1">
    <w:p w:rsidR="00B02CD5" w:rsidRDefault="00B02CD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CD5" w:rsidRDefault="00B02CD5" w:rsidP="004B09C5">
      <w:r>
        <w:separator/>
      </w:r>
    </w:p>
  </w:footnote>
  <w:footnote w:type="continuationSeparator" w:id="1">
    <w:p w:rsidR="00B02CD5" w:rsidRDefault="00B02CD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79538E"/>
    <w:rsid w:val="00832651"/>
    <w:rsid w:val="009C5073"/>
    <w:rsid w:val="009C52BE"/>
    <w:rsid w:val="00B02CD5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