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F67B4E">
        <w:trPr>
          <w:trHeight w:val="420"/>
        </w:trPr>
        <w:tc>
          <w:tcPr>
            <w:tcW w:w="10423" w:type="dxa"/>
            <w:shd w:val="clear" w:color="auto" w:fill="auto"/>
            <w:vAlign w:val="center"/>
          </w:tcPr>
          <w:p w:rsidR="00F67B4E" w:rsidRDefault="00126C53">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F67B4E" w:rsidRDefault="00126C53">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C97EDD">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基层法律服务场所信息查询</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97EDD">
            <w:pPr>
              <w:jc w:val="center"/>
              <w:rPr>
                <w:rFonts w:ascii="宋体" w:eastAsia="宋体" w:hAnsi="宋体" w:cs="宋体"/>
                <w:color w:val="000000"/>
                <w:sz w:val="24"/>
              </w:rPr>
            </w:pPr>
            <w:r>
              <w:rPr>
                <w:rFonts w:ascii="宋体" w:eastAsia="宋体" w:hAnsi="宋体" w:cs="宋体"/>
                <w:color w:val="000000"/>
                <w:sz w:val="24"/>
              </w:rPr>
              <w:t>根据群众需求，为群众提供</w:t>
            </w:r>
            <w:r w:rsidR="00C97EDD">
              <w:rPr>
                <w:rFonts w:ascii="宋体" w:eastAsia="宋体" w:hAnsi="宋体" w:cs="宋体" w:hint="eastAsia"/>
                <w:color w:val="000000"/>
                <w:sz w:val="24"/>
              </w:rPr>
              <w:t>恩平市</w:t>
            </w:r>
            <w:r>
              <w:rPr>
                <w:rFonts w:ascii="宋体" w:eastAsia="宋体" w:hAnsi="宋体" w:cs="宋体"/>
                <w:color w:val="000000"/>
                <w:sz w:val="24"/>
              </w:rPr>
              <w:t>内基层法律服务所地址、联系电话查询服务</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left"/>
              <w:rPr>
                <w:rFonts w:ascii="宋体" w:eastAsia="宋体" w:hAnsi="宋体" w:cs="宋体"/>
                <w:color w:val="000000"/>
                <w:sz w:val="24"/>
              </w:rPr>
            </w:pPr>
            <w:proofErr w:type="gramStart"/>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w:t>
            </w:r>
            <w:proofErr w:type="gramEnd"/>
            <w:r>
              <w:rPr>
                <w:rFonts w:ascii="宋体" w:eastAsia="宋体" w:hAnsi="宋体" w:cs="宋体"/>
                <w:color w:val="000000"/>
                <w:sz w:val="24"/>
              </w:rPr>
              <w:t>9号 全文</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933158">
            <w:pPr>
              <w:jc w:val="center"/>
              <w:rPr>
                <w:rFonts w:ascii="宋体" w:eastAsia="宋体" w:hAnsi="宋体" w:cs="宋体"/>
                <w:color w:val="000000"/>
                <w:sz w:val="24"/>
              </w:rPr>
            </w:pPr>
            <w:r>
              <w:rPr>
                <w:rFonts w:ascii="宋体" w:eastAsia="宋体" w:hAnsi="宋体" w:cs="宋体"/>
                <w:color w:val="000000"/>
                <w:sz w:val="24"/>
              </w:rPr>
              <w:t>前往</w:t>
            </w:r>
            <w:proofErr w:type="gramStart"/>
            <w:r w:rsidR="00C97EDD">
              <w:rPr>
                <w:rFonts w:ascii="宋体" w:eastAsia="宋体" w:hAnsi="宋体" w:cs="宋体" w:hint="eastAsia"/>
                <w:color w:val="000000"/>
                <w:sz w:val="24"/>
              </w:rPr>
              <w:t>恩平市</w:t>
            </w:r>
            <w:r w:rsidR="00933158" w:rsidRPr="00933158">
              <w:rPr>
                <w:rFonts w:ascii="宋体" w:eastAsia="宋体" w:hAnsi="宋体" w:cs="宋体" w:hint="eastAsia"/>
                <w:sz w:val="24"/>
              </w:rPr>
              <w:t>大槐</w:t>
            </w:r>
            <w:r w:rsidR="00C97EDD">
              <w:rPr>
                <w:rFonts w:ascii="宋体" w:eastAsia="宋体" w:hAnsi="宋体" w:cs="宋体" w:hint="eastAsia"/>
                <w:color w:val="000000"/>
                <w:sz w:val="24"/>
              </w:rPr>
              <w:t>镇</w:t>
            </w:r>
            <w:proofErr w:type="gramEnd"/>
            <w:r w:rsidR="00C97EDD">
              <w:rPr>
                <w:rFonts w:ascii="宋体" w:eastAsia="宋体" w:hAnsi="宋体" w:cs="宋体" w:hint="eastAsia"/>
                <w:color w:val="000000"/>
                <w:sz w:val="24"/>
              </w:rPr>
              <w:t>公共法律服务工作站</w:t>
            </w:r>
            <w:r>
              <w:rPr>
                <w:rFonts w:ascii="宋体" w:eastAsia="宋体" w:hAnsi="宋体" w:cs="宋体"/>
                <w:color w:val="000000"/>
                <w:sz w:val="24"/>
              </w:rPr>
              <w:t>查询</w:t>
            </w:r>
            <w:r w:rsidR="00C97EDD">
              <w:rPr>
                <w:rFonts w:ascii="宋体" w:eastAsia="宋体" w:hAnsi="宋体" w:cs="宋体" w:hint="eastAsia"/>
                <w:color w:val="000000"/>
                <w:sz w:val="24"/>
              </w:rPr>
              <w:t>市</w:t>
            </w:r>
            <w:r>
              <w:rPr>
                <w:rFonts w:ascii="宋体" w:eastAsia="宋体" w:hAnsi="宋体" w:cs="宋体"/>
                <w:color w:val="000000"/>
                <w:sz w:val="24"/>
              </w:rPr>
              <w:t>内基层法律服务所地址、联系电话的群众</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C97EDD" w:rsidP="00933158">
            <w:pPr>
              <w:jc w:val="center"/>
              <w:rPr>
                <w:rFonts w:ascii="宋体" w:eastAsia="宋体" w:hAnsi="宋体" w:cs="宋体"/>
                <w:color w:val="000000"/>
                <w:sz w:val="24"/>
              </w:rPr>
            </w:pPr>
            <w:proofErr w:type="gramStart"/>
            <w:r>
              <w:rPr>
                <w:rFonts w:ascii="宋体" w:eastAsia="宋体" w:hAnsi="宋体" w:cs="宋体" w:hint="eastAsia"/>
                <w:color w:val="000000"/>
                <w:sz w:val="24"/>
              </w:rPr>
              <w:t>恩平市</w:t>
            </w:r>
            <w:r w:rsidR="00933158" w:rsidRPr="00933158">
              <w:rPr>
                <w:rFonts w:ascii="宋体" w:eastAsia="宋体" w:hAnsi="宋体" w:cs="宋体" w:hint="eastAsia"/>
                <w:sz w:val="24"/>
              </w:rPr>
              <w:t>大槐</w:t>
            </w:r>
            <w:r>
              <w:rPr>
                <w:rFonts w:ascii="宋体" w:eastAsia="宋体" w:hAnsi="宋体" w:cs="宋体" w:hint="eastAsia"/>
                <w:color w:val="000000"/>
                <w:sz w:val="24"/>
              </w:rPr>
              <w:t>镇</w:t>
            </w:r>
            <w:proofErr w:type="gramEnd"/>
            <w:r>
              <w:rPr>
                <w:rFonts w:ascii="宋体" w:eastAsia="宋体" w:hAnsi="宋体" w:cs="宋体" w:hint="eastAsia"/>
                <w:color w:val="000000"/>
                <w:sz w:val="24"/>
              </w:rPr>
              <w:t>公共法律服务工作站</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933158" w:rsidRDefault="00933158">
            <w:pPr>
              <w:jc w:val="center"/>
              <w:rPr>
                <w:rFonts w:ascii="宋体" w:eastAsia="宋体" w:hAnsi="宋体" w:cs="宋体"/>
                <w:sz w:val="28"/>
                <w:szCs w:val="28"/>
              </w:rPr>
            </w:pPr>
            <w:proofErr w:type="gramStart"/>
            <w:r w:rsidRPr="00933158">
              <w:rPr>
                <w:rFonts w:ascii="宋体" w:eastAsia="宋体" w:hAnsi="宋体" w:cs="宋体" w:hint="eastAsia"/>
                <w:sz w:val="28"/>
                <w:szCs w:val="28"/>
              </w:rPr>
              <w:t>大槐镇</w:t>
            </w:r>
            <w:proofErr w:type="gramEnd"/>
            <w:r w:rsidRPr="00933158">
              <w:rPr>
                <w:rFonts w:ascii="宋体" w:eastAsia="宋体" w:hAnsi="宋体" w:cs="宋体" w:hint="eastAsia"/>
                <w:sz w:val="28"/>
                <w:szCs w:val="28"/>
              </w:rPr>
              <w:t>公共法律服务工作站法律咨询窗口（</w:t>
            </w:r>
            <w:proofErr w:type="gramStart"/>
            <w:r w:rsidRPr="00933158">
              <w:rPr>
                <w:rFonts w:ascii="宋体" w:eastAsia="宋体" w:hAnsi="宋体" w:cs="宋体" w:hint="eastAsia"/>
                <w:sz w:val="28"/>
                <w:szCs w:val="28"/>
              </w:rPr>
              <w:t>大槐司法</w:t>
            </w:r>
            <w:proofErr w:type="gramEnd"/>
            <w:r w:rsidRPr="00933158">
              <w:rPr>
                <w:rFonts w:ascii="宋体" w:eastAsia="宋体" w:hAnsi="宋体" w:cs="宋体" w:hint="eastAsia"/>
                <w:sz w:val="28"/>
                <w:szCs w:val="28"/>
              </w:rPr>
              <w:t>所）</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64493">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C64493">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现场办结</w:t>
            </w:r>
          </w:p>
        </w:tc>
      </w:tr>
      <w:tr w:rsidR="00F67B4E">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left"/>
              <w:rPr>
                <w:rFonts w:ascii="宋体" w:eastAsia="宋体" w:hAnsi="宋体" w:cs="宋体"/>
                <w:color w:val="000000"/>
                <w:sz w:val="24"/>
              </w:rPr>
            </w:pPr>
            <w:r>
              <w:rPr>
                <w:rFonts w:ascii="宋体" w:eastAsia="宋体" w:hAnsi="宋体" w:cs="宋体"/>
                <w:color w:val="000000"/>
                <w:sz w:val="24"/>
              </w:rPr>
              <w:t>一、所查信息为</w:t>
            </w:r>
            <w:r w:rsidR="00162DF9">
              <w:rPr>
                <w:rFonts w:ascii="宋体" w:eastAsia="宋体" w:hAnsi="宋体" w:cs="宋体" w:hint="eastAsia"/>
                <w:color w:val="000000"/>
                <w:sz w:val="24"/>
              </w:rPr>
              <w:t>恩平</w:t>
            </w:r>
            <w:r w:rsidR="00A8491D">
              <w:rPr>
                <w:rFonts w:ascii="宋体" w:eastAsia="宋体" w:hAnsi="宋体" w:cs="宋体" w:hint="eastAsia"/>
                <w:color w:val="000000"/>
                <w:sz w:val="24"/>
              </w:rPr>
              <w:t>市</w:t>
            </w:r>
            <w:r>
              <w:rPr>
                <w:rFonts w:ascii="宋体" w:eastAsia="宋体" w:hAnsi="宋体" w:cs="宋体"/>
                <w:color w:val="000000"/>
                <w:sz w:val="24"/>
              </w:rPr>
              <w:t>内基层法律服务</w:t>
            </w:r>
            <w:proofErr w:type="gramStart"/>
            <w:r>
              <w:rPr>
                <w:rFonts w:ascii="宋体" w:eastAsia="宋体" w:hAnsi="宋体" w:cs="宋体"/>
                <w:color w:val="000000"/>
                <w:sz w:val="24"/>
              </w:rPr>
              <w:t>所相关</w:t>
            </w:r>
            <w:proofErr w:type="gramEnd"/>
            <w:r>
              <w:rPr>
                <w:rFonts w:ascii="宋体" w:eastAsia="宋体" w:hAnsi="宋体" w:cs="宋体"/>
                <w:color w:val="000000"/>
                <w:sz w:val="24"/>
              </w:rPr>
              <w:t>信息</w:t>
            </w:r>
          </w:p>
          <w:p w:rsidR="00F67B4E" w:rsidRDefault="00126C53">
            <w:pPr>
              <w:jc w:val="left"/>
              <w:rPr>
                <w:rFonts w:ascii="宋体" w:eastAsia="宋体" w:hAnsi="宋体" w:cs="宋体"/>
                <w:color w:val="000000"/>
                <w:sz w:val="24"/>
              </w:rPr>
            </w:pPr>
            <w:r>
              <w:rPr>
                <w:rFonts w:ascii="宋体" w:eastAsia="宋体" w:hAnsi="宋体" w:cs="宋体"/>
                <w:color w:val="000000"/>
                <w:sz w:val="24"/>
              </w:rPr>
              <w:t>二、申请查询基层法律服务所信息的群众需提供基层法律服务所准确名称以供查询。</w:t>
            </w: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w:t>
            </w:r>
            <w:proofErr w:type="gramStart"/>
            <w:r>
              <w:rPr>
                <w:rFonts w:ascii="宋体" w:eastAsia="宋体" w:hAnsi="宋体" w:cs="宋体" w:hint="eastAsia"/>
                <w:b/>
                <w:color w:val="000000"/>
                <w:kern w:val="0"/>
                <w:sz w:val="24"/>
              </w:rPr>
              <w:t>范</w:t>
            </w:r>
            <w:proofErr w:type="gramEnd"/>
            <w:r>
              <w:rPr>
                <w:rFonts w:ascii="宋体" w:eastAsia="宋体" w:hAnsi="宋体" w:cs="宋体" w:hint="eastAsia"/>
                <w:b/>
                <w:color w:val="000000"/>
                <w:kern w:val="0"/>
                <w:sz w:val="24"/>
              </w:rPr>
              <w:t>⽂本</w:t>
            </w: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widowControl/>
              <w:jc w:val="center"/>
              <w:textAlignment w:val="center"/>
              <w:rPr>
                <w:rFonts w:ascii="宋体" w:eastAsia="宋体" w:hAnsi="宋体" w:cs="宋体"/>
                <w:color w:val="C00000"/>
                <w:sz w:val="22"/>
                <w:szCs w:val="22"/>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免费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933158" w:rsidRDefault="00933158">
            <w:pPr>
              <w:widowControl/>
              <w:jc w:val="center"/>
              <w:textAlignment w:val="center"/>
              <w:rPr>
                <w:rFonts w:ascii="宋体" w:eastAsia="宋体" w:hAnsi="宋体" w:cs="宋体"/>
                <w:kern w:val="0"/>
                <w:sz w:val="28"/>
                <w:szCs w:val="28"/>
              </w:rPr>
            </w:pPr>
            <w:r w:rsidRPr="00933158">
              <w:rPr>
                <w:rFonts w:ascii="宋体" w:eastAsia="宋体" w:hAnsi="宋体" w:cs="宋体" w:hint="eastAsia"/>
                <w:kern w:val="0"/>
                <w:sz w:val="28"/>
                <w:szCs w:val="28"/>
              </w:rPr>
              <w:t>0750-7276425</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933158" w:rsidRDefault="00162DF9">
            <w:pPr>
              <w:widowControl/>
              <w:jc w:val="center"/>
              <w:textAlignment w:val="center"/>
              <w:rPr>
                <w:rFonts w:ascii="宋体" w:eastAsia="宋体" w:hAnsi="宋体" w:cs="宋体"/>
                <w:kern w:val="0"/>
                <w:sz w:val="28"/>
                <w:szCs w:val="28"/>
              </w:rPr>
            </w:pPr>
            <w:r w:rsidRPr="00933158">
              <w:rPr>
                <w:rFonts w:ascii="宋体" w:eastAsia="宋体" w:hAnsi="宋体" w:cs="宋体" w:hint="eastAsia"/>
                <w:kern w:val="0"/>
                <w:sz w:val="28"/>
                <w:szCs w:val="28"/>
              </w:rPr>
              <w:t>0750-7371008</w:t>
            </w:r>
          </w:p>
        </w:tc>
      </w:tr>
    </w:tbl>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126C53">
      <w:r>
        <w:lastRenderedPageBreak/>
        <w:t>附件一：申请材料样本</w:t>
      </w:r>
    </w:p>
    <w:p w:rsidR="00F67B4E" w:rsidRDefault="00126C53">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F67B4E" w:rsidRDefault="00F67B4E">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F67B4E">
        <w:trPr>
          <w:trHeight w:val="82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F67B4E" w:rsidRDefault="00F67B4E">
            <w:pPr>
              <w:jc w:val="center"/>
              <w:rPr>
                <w:rFonts w:ascii="仿宋" w:eastAsia="仿宋" w:hAnsi="仿宋" w:cs="仿宋"/>
                <w:b/>
                <w:bCs/>
                <w:sz w:val="28"/>
                <w:szCs w:val="28"/>
              </w:rPr>
            </w:pPr>
          </w:p>
        </w:tc>
        <w:tc>
          <w:tcPr>
            <w:tcW w:w="803" w:type="dxa"/>
            <w:gridSpan w:val="2"/>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F67B4E" w:rsidRDefault="00F67B4E">
            <w:pPr>
              <w:jc w:val="center"/>
              <w:rPr>
                <w:rFonts w:ascii="仿宋" w:eastAsia="仿宋" w:hAnsi="仿宋" w:cs="仿宋"/>
                <w:b/>
                <w:bCs/>
                <w:sz w:val="28"/>
                <w:szCs w:val="28"/>
              </w:rPr>
            </w:pPr>
          </w:p>
        </w:tc>
        <w:tc>
          <w:tcPr>
            <w:tcW w:w="1228" w:type="dxa"/>
            <w:gridSpan w:val="4"/>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F67B4E" w:rsidRDefault="00F67B4E">
            <w:pPr>
              <w:jc w:val="center"/>
              <w:rPr>
                <w:rFonts w:ascii="仿宋" w:eastAsia="仿宋" w:hAnsi="仿宋" w:cs="仿宋"/>
                <w:b/>
                <w:bCs/>
                <w:sz w:val="28"/>
                <w:szCs w:val="28"/>
              </w:rPr>
            </w:pPr>
          </w:p>
        </w:tc>
        <w:tc>
          <w:tcPr>
            <w:tcW w:w="1010"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F67B4E" w:rsidRDefault="00F67B4E">
            <w:pPr>
              <w:jc w:val="center"/>
              <w:rPr>
                <w:rFonts w:ascii="仿宋" w:eastAsia="仿宋" w:hAnsi="仿宋" w:cs="仿宋"/>
                <w:b/>
                <w:bCs/>
                <w:sz w:val="28"/>
                <w:szCs w:val="28"/>
              </w:rPr>
            </w:pPr>
          </w:p>
        </w:tc>
      </w:tr>
      <w:tr w:rsidR="00F67B4E">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F67B4E" w:rsidRDefault="00F67B4E">
            <w:pPr>
              <w:jc w:val="center"/>
              <w:rPr>
                <w:rFonts w:ascii="仿宋" w:eastAsia="仿宋" w:hAnsi="仿宋" w:cs="仿宋"/>
                <w:b/>
                <w:bCs/>
                <w:sz w:val="28"/>
                <w:szCs w:val="28"/>
              </w:rPr>
            </w:pPr>
          </w:p>
        </w:tc>
        <w:tc>
          <w:tcPr>
            <w:tcW w:w="456"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396" w:type="dxa"/>
            <w:vAlign w:val="center"/>
          </w:tcPr>
          <w:p w:rsidR="00F67B4E" w:rsidRDefault="00F67B4E">
            <w:pPr>
              <w:jc w:val="center"/>
              <w:rPr>
                <w:rFonts w:ascii="仿宋" w:eastAsia="仿宋" w:hAnsi="仿宋" w:cs="仿宋"/>
                <w:b/>
                <w:bCs/>
                <w:sz w:val="28"/>
                <w:szCs w:val="28"/>
              </w:rPr>
            </w:pPr>
          </w:p>
        </w:tc>
        <w:tc>
          <w:tcPr>
            <w:tcW w:w="407"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60" w:type="dxa"/>
            <w:vAlign w:val="center"/>
          </w:tcPr>
          <w:p w:rsidR="00F67B4E" w:rsidRDefault="00F67B4E">
            <w:pPr>
              <w:jc w:val="center"/>
              <w:rPr>
                <w:rFonts w:ascii="仿宋" w:eastAsia="仿宋" w:hAnsi="仿宋" w:cs="仿宋"/>
                <w:b/>
                <w:bCs/>
                <w:sz w:val="28"/>
                <w:szCs w:val="28"/>
              </w:rPr>
            </w:pPr>
          </w:p>
        </w:tc>
        <w:tc>
          <w:tcPr>
            <w:tcW w:w="528" w:type="dxa"/>
            <w:gridSpan w:val="2"/>
            <w:vAlign w:val="center"/>
          </w:tcPr>
          <w:p w:rsidR="00F67B4E" w:rsidRDefault="00F67B4E">
            <w:pPr>
              <w:jc w:val="center"/>
              <w:rPr>
                <w:rFonts w:ascii="仿宋" w:eastAsia="仿宋" w:hAnsi="仿宋" w:cs="仿宋"/>
                <w:b/>
                <w:bCs/>
                <w:sz w:val="28"/>
                <w:szCs w:val="28"/>
              </w:rPr>
            </w:pPr>
          </w:p>
        </w:tc>
        <w:tc>
          <w:tcPr>
            <w:tcW w:w="456" w:type="dxa"/>
            <w:gridSpan w:val="2"/>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417" w:type="dxa"/>
            <w:gridSpan w:val="2"/>
            <w:vAlign w:val="center"/>
          </w:tcPr>
          <w:p w:rsidR="00F67B4E" w:rsidRDefault="00F67B4E">
            <w:pPr>
              <w:jc w:val="center"/>
              <w:rPr>
                <w:rFonts w:ascii="仿宋" w:eastAsia="仿宋" w:hAnsi="仿宋" w:cs="仿宋"/>
                <w:b/>
                <w:bCs/>
                <w:sz w:val="28"/>
                <w:szCs w:val="28"/>
              </w:rPr>
            </w:pPr>
          </w:p>
        </w:tc>
        <w:tc>
          <w:tcPr>
            <w:tcW w:w="435"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420" w:type="dxa"/>
            <w:gridSpan w:val="3"/>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528" w:type="dxa"/>
            <w:vAlign w:val="center"/>
          </w:tcPr>
          <w:p w:rsidR="00F67B4E" w:rsidRDefault="00F67B4E">
            <w:pPr>
              <w:jc w:val="center"/>
              <w:rPr>
                <w:rFonts w:ascii="仿宋" w:eastAsia="仿宋" w:hAnsi="仿宋" w:cs="仿宋"/>
                <w:b/>
                <w:bCs/>
                <w:sz w:val="28"/>
                <w:szCs w:val="28"/>
              </w:rPr>
            </w:pPr>
          </w:p>
        </w:tc>
      </w:tr>
      <w:tr w:rsidR="00F67B4E">
        <w:trPr>
          <w:trHeight w:val="90"/>
        </w:trPr>
        <w:tc>
          <w:tcPr>
            <w:tcW w:w="1968" w:type="dxa"/>
            <w:gridSpan w:val="3"/>
            <w:vAlign w:val="center"/>
          </w:tcPr>
          <w:p w:rsidR="00F67B4E" w:rsidRDefault="00126C53">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F67B4E" w:rsidRDefault="00F67B4E">
            <w:pPr>
              <w:rPr>
                <w:rFonts w:ascii="仿宋" w:eastAsia="仿宋" w:hAnsi="仿宋" w:cs="仿宋"/>
                <w:b/>
                <w:bCs/>
                <w:sz w:val="28"/>
                <w:szCs w:val="28"/>
              </w:rPr>
            </w:pPr>
          </w:p>
        </w:tc>
      </w:tr>
      <w:tr w:rsidR="00F67B4E">
        <w:trPr>
          <w:trHeight w:val="83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F67B4E" w:rsidRDefault="00F67B4E">
            <w:pPr>
              <w:jc w:val="center"/>
              <w:rPr>
                <w:rFonts w:ascii="仿宋" w:eastAsia="仿宋" w:hAnsi="仿宋" w:cs="仿宋"/>
                <w:b/>
                <w:bCs/>
                <w:sz w:val="28"/>
                <w:szCs w:val="28"/>
              </w:rPr>
            </w:pPr>
          </w:p>
        </w:tc>
        <w:tc>
          <w:tcPr>
            <w:tcW w:w="1545" w:type="dxa"/>
            <w:gridSpan w:val="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F67B4E" w:rsidRDefault="00F67B4E">
            <w:pPr>
              <w:jc w:val="center"/>
              <w:rPr>
                <w:rFonts w:ascii="仿宋" w:eastAsia="仿宋" w:hAnsi="仿宋" w:cs="仿宋"/>
                <w:b/>
                <w:bCs/>
                <w:sz w:val="28"/>
                <w:szCs w:val="28"/>
              </w:rPr>
            </w:pPr>
          </w:p>
        </w:tc>
      </w:tr>
      <w:tr w:rsidR="00F67B4E">
        <w:trPr>
          <w:trHeight w:val="9314"/>
        </w:trPr>
        <w:tc>
          <w:tcPr>
            <w:tcW w:w="1968" w:type="dxa"/>
            <w:gridSpan w:val="3"/>
            <w:textDirection w:val="tbLrV"/>
            <w:vAlign w:val="center"/>
          </w:tcPr>
          <w:p w:rsidR="00F67B4E" w:rsidRDefault="00126C53">
            <w:pPr>
              <w:ind w:left="113" w:right="113"/>
              <w:jc w:val="center"/>
              <w:rPr>
                <w:rFonts w:ascii="仿宋" w:eastAsia="仿宋" w:hAnsi="仿宋" w:cs="仿宋"/>
                <w:b/>
                <w:bCs/>
                <w:sz w:val="28"/>
                <w:szCs w:val="28"/>
              </w:rPr>
            </w:pPr>
            <w:proofErr w:type="gramStart"/>
            <w:r>
              <w:rPr>
                <w:rFonts w:ascii="仿宋" w:eastAsia="仿宋" w:hAnsi="仿宋" w:cs="仿宋" w:hint="eastAsia"/>
                <w:b/>
                <w:bCs/>
                <w:sz w:val="28"/>
                <w:szCs w:val="28"/>
              </w:rPr>
              <w:t>咨</w:t>
            </w:r>
            <w:proofErr w:type="gramEnd"/>
            <w:r>
              <w:rPr>
                <w:rFonts w:ascii="仿宋" w:eastAsia="仿宋" w:hAnsi="仿宋" w:cs="仿宋" w:hint="eastAsia"/>
                <w:b/>
                <w:bCs/>
                <w:sz w:val="28"/>
                <w:szCs w:val="28"/>
              </w:rPr>
              <w:t xml:space="preserve">  </w:t>
            </w:r>
            <w:proofErr w:type="gramStart"/>
            <w:r>
              <w:rPr>
                <w:rFonts w:ascii="仿宋" w:eastAsia="仿宋" w:hAnsi="仿宋" w:cs="仿宋" w:hint="eastAsia"/>
                <w:b/>
                <w:bCs/>
                <w:sz w:val="28"/>
                <w:szCs w:val="28"/>
              </w:rPr>
              <w:t>询</w:t>
            </w:r>
            <w:proofErr w:type="gramEnd"/>
            <w:r>
              <w:rPr>
                <w:rFonts w:ascii="仿宋" w:eastAsia="仿宋" w:hAnsi="仿宋" w:cs="仿宋" w:hint="eastAsia"/>
                <w:b/>
                <w:bCs/>
                <w:sz w:val="28"/>
                <w:szCs w:val="28"/>
              </w:rPr>
              <w:t xml:space="preserve">  内  容</w:t>
            </w:r>
          </w:p>
        </w:tc>
        <w:tc>
          <w:tcPr>
            <w:tcW w:w="8112" w:type="dxa"/>
            <w:gridSpan w:val="23"/>
            <w:vAlign w:val="center"/>
          </w:tcPr>
          <w:p w:rsidR="00F67B4E" w:rsidRDefault="00126C53">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F67B4E">
        <w:tc>
          <w:tcPr>
            <w:tcW w:w="10080" w:type="dxa"/>
            <w:gridSpan w:val="2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F67B4E">
        <w:trPr>
          <w:gridBefore w:val="1"/>
          <w:wBefore w:w="75" w:type="dxa"/>
        </w:trPr>
        <w:tc>
          <w:tcPr>
            <w:tcW w:w="10005" w:type="dxa"/>
            <w:gridSpan w:val="25"/>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F67B4E">
        <w:trPr>
          <w:gridBefore w:val="1"/>
          <w:wBefore w:w="75" w:type="dxa"/>
          <w:trHeight w:val="2678"/>
        </w:trPr>
        <w:tc>
          <w:tcPr>
            <w:tcW w:w="1671" w:type="dxa"/>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F67B4E" w:rsidRDefault="00F67B4E">
            <w:pPr>
              <w:spacing w:line="360" w:lineRule="auto"/>
              <w:rPr>
                <w:rFonts w:ascii="仿宋" w:eastAsia="仿宋" w:hAnsi="仿宋" w:cs="仿宋"/>
                <w:b/>
                <w:bCs/>
                <w:sz w:val="24"/>
              </w:rPr>
            </w:pP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F67B4E" w:rsidRDefault="00F67B4E">
            <w:pPr>
              <w:spacing w:line="360" w:lineRule="auto"/>
              <w:rPr>
                <w:rFonts w:ascii="仿宋" w:eastAsia="仿宋" w:hAnsi="仿宋" w:cs="仿宋"/>
                <w:b/>
                <w:bCs/>
                <w:sz w:val="24"/>
              </w:rPr>
            </w:pPr>
          </w:p>
        </w:tc>
        <w:tc>
          <w:tcPr>
            <w:tcW w:w="1323" w:type="dxa"/>
            <w:gridSpan w:val="5"/>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F67B4E" w:rsidRDefault="00F67B4E">
            <w:pPr>
              <w:rPr>
                <w:rFonts w:ascii="仿宋" w:eastAsia="仿宋" w:hAnsi="仿宋" w:cs="仿宋"/>
                <w:b/>
                <w:bCs/>
                <w:sz w:val="24"/>
              </w:rPr>
            </w:pPr>
          </w:p>
        </w:tc>
      </w:tr>
      <w:tr w:rsidR="00F67B4E">
        <w:trPr>
          <w:gridBefore w:val="1"/>
          <w:wBefore w:w="75" w:type="dxa"/>
          <w:trHeight w:val="90"/>
        </w:trPr>
        <w:tc>
          <w:tcPr>
            <w:tcW w:w="1671" w:type="dxa"/>
            <w:textDirection w:val="tbLrV"/>
            <w:vAlign w:val="center"/>
          </w:tcPr>
          <w:p w:rsidR="00F67B4E" w:rsidRDefault="00126C53">
            <w:pPr>
              <w:spacing w:line="360" w:lineRule="auto"/>
              <w:ind w:left="113" w:right="113"/>
              <w:jc w:val="center"/>
              <w:rPr>
                <w:rFonts w:ascii="仿宋" w:eastAsia="仿宋" w:hAnsi="仿宋" w:cs="仿宋"/>
                <w:b/>
                <w:bCs/>
                <w:sz w:val="28"/>
                <w:szCs w:val="28"/>
              </w:rPr>
            </w:pPr>
            <w:proofErr w:type="gramStart"/>
            <w:r>
              <w:rPr>
                <w:rFonts w:ascii="仿宋" w:eastAsia="仿宋" w:hAnsi="仿宋" w:cs="仿宋" w:hint="eastAsia"/>
                <w:b/>
                <w:bCs/>
                <w:sz w:val="28"/>
                <w:szCs w:val="28"/>
              </w:rPr>
              <w:t>咨</w:t>
            </w:r>
            <w:proofErr w:type="gramEnd"/>
            <w:r>
              <w:rPr>
                <w:rFonts w:ascii="仿宋" w:eastAsia="仿宋" w:hAnsi="仿宋" w:cs="仿宋" w:hint="eastAsia"/>
                <w:b/>
                <w:bCs/>
                <w:sz w:val="28"/>
                <w:szCs w:val="28"/>
              </w:rPr>
              <w:t xml:space="preserve"> </w:t>
            </w:r>
            <w:proofErr w:type="gramStart"/>
            <w:r>
              <w:rPr>
                <w:rFonts w:ascii="仿宋" w:eastAsia="仿宋" w:hAnsi="仿宋" w:cs="仿宋" w:hint="eastAsia"/>
                <w:b/>
                <w:bCs/>
                <w:sz w:val="28"/>
                <w:szCs w:val="28"/>
              </w:rPr>
              <w:t>询</w:t>
            </w:r>
            <w:proofErr w:type="gramEnd"/>
            <w:r>
              <w:rPr>
                <w:rFonts w:ascii="仿宋" w:eastAsia="仿宋" w:hAnsi="仿宋" w:cs="仿宋" w:hint="eastAsia"/>
                <w:b/>
                <w:bCs/>
                <w:sz w:val="28"/>
                <w:szCs w:val="28"/>
              </w:rPr>
              <w:t xml:space="preserve"> 事 项 类 别</w:t>
            </w:r>
          </w:p>
        </w:tc>
        <w:tc>
          <w:tcPr>
            <w:tcW w:w="8334" w:type="dxa"/>
            <w:gridSpan w:val="24"/>
          </w:tcPr>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w:t>
            </w:r>
            <w:proofErr w:type="gramStart"/>
            <w:r>
              <w:rPr>
                <w:rFonts w:ascii="仿宋" w:eastAsia="仿宋" w:hAnsi="仿宋" w:cs="仿宋" w:hint="eastAsia"/>
                <w:b/>
                <w:bCs/>
                <w:szCs w:val="21"/>
              </w:rPr>
              <w:t>勾选“其他”</w:t>
            </w:r>
            <w:proofErr w:type="gramEnd"/>
            <w:r>
              <w:rPr>
                <w:rFonts w:ascii="仿宋" w:eastAsia="仿宋" w:hAnsi="仿宋" w:cs="仿宋" w:hint="eastAsia"/>
                <w:b/>
                <w:bCs/>
                <w:szCs w:val="21"/>
              </w:rPr>
              <w:t>请填写）</w:t>
            </w:r>
          </w:p>
          <w:p w:rsidR="00F67B4E" w:rsidRDefault="00F67B4E">
            <w:pPr>
              <w:jc w:val="center"/>
              <w:rPr>
                <w:rFonts w:ascii="仿宋" w:eastAsia="仿宋" w:hAnsi="仿宋" w:cs="仿宋"/>
                <w:b/>
                <w:bCs/>
                <w:sz w:val="24"/>
              </w:rPr>
            </w:pPr>
          </w:p>
        </w:tc>
      </w:tr>
      <w:tr w:rsidR="00F67B4E">
        <w:trPr>
          <w:gridBefore w:val="1"/>
          <w:wBefore w:w="75" w:type="dxa"/>
          <w:trHeight w:val="5405"/>
        </w:trPr>
        <w:tc>
          <w:tcPr>
            <w:tcW w:w="1671" w:type="dxa"/>
            <w:textDirection w:val="tbLrV"/>
            <w:vAlign w:val="center"/>
          </w:tcPr>
          <w:p w:rsidR="00F67B4E" w:rsidRDefault="00126C53">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F67B4E">
        <w:trPr>
          <w:gridBefore w:val="1"/>
          <w:wBefore w:w="75" w:type="dxa"/>
          <w:trHeight w:val="489"/>
        </w:trPr>
        <w:tc>
          <w:tcPr>
            <w:tcW w:w="1671" w:type="dxa"/>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F67B4E" w:rsidRDefault="00F67B4E">
            <w:pPr>
              <w:jc w:val="center"/>
              <w:rPr>
                <w:rFonts w:ascii="仿宋" w:eastAsia="仿宋" w:hAnsi="仿宋" w:cs="仿宋"/>
                <w:b/>
                <w:bCs/>
                <w:sz w:val="28"/>
                <w:szCs w:val="28"/>
              </w:rPr>
            </w:pPr>
          </w:p>
        </w:tc>
      </w:tr>
    </w:tbl>
    <w:p w:rsidR="00F67B4E" w:rsidRDefault="00F67B4E"/>
    <w:p w:rsidR="00F67B4E" w:rsidRDefault="00F67B4E"/>
    <w:p w:rsidR="00F67B4E" w:rsidRDefault="00F67B4E"/>
    <w:p w:rsidR="00F67B4E" w:rsidRDefault="00F67B4E"/>
    <w:p w:rsidR="00F67B4E" w:rsidRDefault="00126C53">
      <w:r>
        <w:lastRenderedPageBreak/>
        <w:t>附件二：办理流程图</w:t>
      </w:r>
    </w:p>
    <w:p w:rsidR="00F67B4E" w:rsidRDefault="00126C53">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cstate="print"/>
                    <a:stretch>
                      <a:fillRect/>
                    </a:stretch>
                  </pic:blipFill>
                  <pic:spPr>
                    <a:xfrm>
                      <a:off x="0" y="0"/>
                      <a:ext cx="4051300" cy="8484235"/>
                    </a:xfrm>
                    <a:prstGeom prst="rect">
                      <a:avLst/>
                    </a:prstGeom>
                  </pic:spPr>
                </pic:pic>
              </a:graphicData>
            </a:graphic>
          </wp:inline>
        </w:drawing>
      </w:r>
    </w:p>
    <w:p w:rsidR="00F67B4E" w:rsidRDefault="00F67B4E"/>
    <w:p w:rsidR="00F67B4E" w:rsidRDefault="00F67B4E"/>
    <w:sectPr w:rsidR="00F67B4E" w:rsidSect="00F67B4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F5B" w:rsidRDefault="00895F5B" w:rsidP="00C97EDD">
      <w:r>
        <w:separator/>
      </w:r>
    </w:p>
  </w:endnote>
  <w:endnote w:type="continuationSeparator" w:id="0">
    <w:p w:rsidR="00895F5B" w:rsidRDefault="00895F5B" w:rsidP="00C97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F5B" w:rsidRDefault="00895F5B" w:rsidP="00C97EDD">
      <w:r>
        <w:separator/>
      </w:r>
    </w:p>
  </w:footnote>
  <w:footnote w:type="continuationSeparator" w:id="0">
    <w:p w:rsidR="00895F5B" w:rsidRDefault="00895F5B" w:rsidP="00C97E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26C53"/>
    <w:rsid w:val="00132ECB"/>
    <w:rsid w:val="00162DF9"/>
    <w:rsid w:val="00574F3B"/>
    <w:rsid w:val="006A1BC0"/>
    <w:rsid w:val="00895F5B"/>
    <w:rsid w:val="00904C9F"/>
    <w:rsid w:val="0093079A"/>
    <w:rsid w:val="00933158"/>
    <w:rsid w:val="00A8491D"/>
    <w:rsid w:val="00A857BB"/>
    <w:rsid w:val="00C64493"/>
    <w:rsid w:val="00C97EDD"/>
    <w:rsid w:val="00D51CA6"/>
    <w:rsid w:val="00F67B4E"/>
    <w:rsid w:val="00F911C0"/>
    <w:rsid w:val="0F6E1253"/>
    <w:rsid w:val="3BFF04C5"/>
    <w:rsid w:val="57671A88"/>
    <w:rsid w:val="5F5A3F72"/>
    <w:rsid w:val="67FF8A43"/>
    <w:rsid w:val="6A49F83B"/>
    <w:rsid w:val="76BDE588"/>
    <w:rsid w:val="7BFF5695"/>
    <w:rsid w:val="7CF598A8"/>
    <w:rsid w:val="7DEE5D87"/>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B4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F67B4E"/>
    <w:rPr>
      <w:color w:val="0000FF"/>
      <w:u w:val="single"/>
    </w:rPr>
  </w:style>
  <w:style w:type="table" w:styleId="a4">
    <w:name w:val="Table Grid"/>
    <w:basedOn w:val="a1"/>
    <w:qFormat/>
    <w:rsid w:val="00F67B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F67B4E"/>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F67B4E"/>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C97E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97EDD"/>
    <w:rPr>
      <w:rFonts w:asciiTheme="minorHAnsi" w:eastAsiaTheme="minorEastAsia" w:hAnsiTheme="minorHAnsi" w:cstheme="minorBidi"/>
      <w:kern w:val="2"/>
      <w:sz w:val="18"/>
      <w:szCs w:val="18"/>
    </w:rPr>
  </w:style>
  <w:style w:type="paragraph" w:styleId="a6">
    <w:name w:val="footer"/>
    <w:basedOn w:val="a"/>
    <w:link w:val="Char0"/>
    <w:rsid w:val="00C97EDD"/>
    <w:pPr>
      <w:tabs>
        <w:tab w:val="center" w:pos="4153"/>
        <w:tab w:val="right" w:pos="8306"/>
      </w:tabs>
      <w:snapToGrid w:val="0"/>
      <w:jc w:val="left"/>
    </w:pPr>
    <w:rPr>
      <w:sz w:val="18"/>
      <w:szCs w:val="18"/>
    </w:rPr>
  </w:style>
  <w:style w:type="character" w:customStyle="1" w:styleId="Char0">
    <w:name w:val="页脚 Char"/>
    <w:basedOn w:val="a0"/>
    <w:link w:val="a6"/>
    <w:rsid w:val="00C97ED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218</Words>
  <Characters>1247</Characters>
  <Application>Microsoft Office Word</Application>
  <DocSecurity>0</DocSecurity>
  <Lines>10</Lines>
  <Paragraphs>2</Paragraphs>
  <ScaleCrop>false</ScaleCrop>
  <Company>Microsoft</Company>
  <LinksUpToDate>false</LinksUpToDate>
  <CharactersWithSpaces>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pc</cp:lastModifiedBy>
  <cp:revision>2</cp:revision>
  <dcterms:created xsi:type="dcterms:W3CDTF">2021-02-25T07:23:00Z</dcterms:created>
  <dcterms:modified xsi:type="dcterms:W3CDTF">2021-02-25T07:23:00Z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