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东北雁村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东北雁村</w:t>
            </w:r>
            <w:bookmarkStart w:id="0" w:name="_GoBack"/>
            <w:bookmarkEnd w:id="0"/>
            <w:r>
              <w:rPr>
                <w:rFonts w:ascii="宋体" w:hAnsi="宋体" w:eastAsia="宋体" w:cs="宋体"/>
                <w:color w:val="000000"/>
                <w:sz w:val="24"/>
              </w:rPr>
              <w:t>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东北雁村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东北雁村公共法律咨询窗口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7521442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7B04742"/>
    <w:rsid w:val="0F6E1253"/>
    <w:rsid w:val="3BFF04C5"/>
    <w:rsid w:val="57671A88"/>
    <w:rsid w:val="599C7104"/>
    <w:rsid w:val="5F5A3F72"/>
    <w:rsid w:val="67FF8A43"/>
    <w:rsid w:val="6A49F83B"/>
    <w:rsid w:val="6AD8175A"/>
    <w:rsid w:val="765B0919"/>
    <w:rsid w:val="76BDE588"/>
    <w:rsid w:val="7CB06FCC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1</TotalTime>
  <ScaleCrop>false</ScaleCrop>
  <LinksUpToDate>false</LinksUpToDate>
  <CharactersWithSpaces>1501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Fang</cp:lastModifiedBy>
  <dcterms:modified xsi:type="dcterms:W3CDTF">2021-02-26T07:59:20Z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