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附件</w:t>
      </w:r>
      <w:r>
        <w:rPr>
          <w:rFonts w:ascii="华文中宋" w:hAnsi="华文中宋" w:eastAsia="华文中宋"/>
          <w:sz w:val="30"/>
          <w:szCs w:val="30"/>
        </w:rPr>
        <w:t>6</w:t>
      </w:r>
    </w:p>
    <w:p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镇级河道警长名单</w:t>
      </w:r>
      <w:r>
        <w:rPr>
          <w:rFonts w:ascii="仿宋_GB2312" w:eastAsia="仿宋_GB2312" w:cs="宋体"/>
          <w:sz w:val="28"/>
          <w:szCs w:val="28"/>
        </w:rPr>
        <w:t xml:space="preserve">  </w:t>
      </w:r>
    </w:p>
    <w:tbl>
      <w:tblPr>
        <w:tblStyle w:val="3"/>
        <w:tblpPr w:leftFromText="180" w:rightFromText="180" w:vertAnchor="text" w:horzAnchor="page" w:tblpX="2053" w:tblpY="249"/>
        <w:tblOverlap w:val="never"/>
        <w:tblW w:w="81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410"/>
        <w:gridCol w:w="3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镇级河道警长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沙湖镇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梁世杰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（河道总警长）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派出所所长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莲塘水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沈树金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派出所教导员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镇海水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黎国灵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派出所副所长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那关河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张贵明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派出所民警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潭江干流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梁世杰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派出所所长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杨桥河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劳竞岚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派出所民警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余岗海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简浩然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派出所民警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南平河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伍文超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派出所民警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李边河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彭亚辉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派出所民警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宝鸭仔水库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郑进源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派出所副所长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沙岗河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梁浩恩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派出所民警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375"/>
    <w:rsid w:val="00184290"/>
    <w:rsid w:val="0045054C"/>
    <w:rsid w:val="004D2ED1"/>
    <w:rsid w:val="008E6DFF"/>
    <w:rsid w:val="00931375"/>
    <w:rsid w:val="00C24E9C"/>
    <w:rsid w:val="00CA3E5C"/>
    <w:rsid w:val="00DB65C8"/>
    <w:rsid w:val="2A22052A"/>
    <w:rsid w:val="329E21F6"/>
    <w:rsid w:val="3FA25D88"/>
    <w:rsid w:val="478B7F8A"/>
    <w:rsid w:val="649057BA"/>
    <w:rsid w:val="79923938"/>
    <w:rsid w:val="7A97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31</Words>
  <Characters>181</Characters>
  <Lines>0</Lines>
  <Paragraphs>0</Paragraphs>
  <TotalTime>7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2019-01-11T02:49:00Z</dcterms:created>
  <dc:creator>hm0086</dc:creator>
  <cp:lastModifiedBy>呆呆</cp:lastModifiedBy>
  <dcterms:modified xsi:type="dcterms:W3CDTF">2021-07-13T08:42:21Z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