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附件2：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资格审核材料清单</w:t>
      </w:r>
    </w:p>
    <w:p>
      <w:pPr>
        <w:spacing w:line="600" w:lineRule="exact"/>
        <w:rPr>
          <w:rFonts w:ascii="方正小标宋简体" w:eastAsia="方正小标宋简体"/>
        </w:rPr>
      </w:pPr>
    </w:p>
    <w:p>
      <w:pPr>
        <w:spacing w:line="600" w:lineRule="exact"/>
        <w:ind w:firstLine="636"/>
        <w:rPr>
          <w:rFonts w:ascii="仿宋_GB2312" w:eastAsia="仿宋_GB2312"/>
        </w:rPr>
      </w:pPr>
      <w:r>
        <w:rPr>
          <w:rFonts w:hint="eastAsia" w:ascii="仿宋_GB2312" w:eastAsia="仿宋_GB2312"/>
        </w:rPr>
        <w:t>报考人员需提供以下材料电子版，连同报名登记表发至</w:t>
      </w:r>
      <w:r>
        <w:rPr>
          <w:rFonts w:hint="eastAsia" w:ascii="仿宋_GB2312" w:eastAsia="仿宋_GB2312"/>
          <w:lang w:eastAsia="zh-CN"/>
        </w:rPr>
        <w:t>市</w:t>
      </w:r>
      <w:r>
        <w:rPr>
          <w:rFonts w:hint="eastAsia" w:ascii="仿宋_GB2312" w:eastAsia="仿宋_GB2312"/>
        </w:rPr>
        <w:t>民政局邮箱（enpingmzj@163.com）：</w:t>
      </w:r>
    </w:p>
    <w:p>
      <w:pPr>
        <w:spacing w:line="600" w:lineRule="exact"/>
        <w:ind w:firstLine="640" w:firstLineChars="200"/>
        <w:rPr>
          <w:rFonts w:ascii="仿宋_GB2312" w:eastAsia="仿宋_GB2312"/>
        </w:rPr>
      </w:pPr>
      <w:r>
        <w:rPr>
          <w:rFonts w:hint="eastAsia" w:ascii="仿宋_GB2312" w:eastAsia="仿宋_GB2312"/>
        </w:rPr>
        <w:t>1.身份证（或临时身份证）正反面。</w:t>
      </w:r>
    </w:p>
    <w:p>
      <w:pPr>
        <w:spacing w:line="600" w:lineRule="exact"/>
        <w:ind w:firstLine="640" w:firstLineChars="200"/>
        <w:rPr>
          <w:rFonts w:ascii="仿宋_GB2312" w:eastAsia="仿宋_GB2312"/>
        </w:rPr>
      </w:pPr>
      <w:r>
        <w:rPr>
          <w:rFonts w:hint="eastAsia" w:ascii="仿宋_GB2312" w:eastAsia="仿宋_GB2312"/>
        </w:rPr>
        <w:t>2.毕业证书（如因</w:t>
      </w:r>
      <w:r>
        <w:rPr>
          <w:rFonts w:hint="eastAsia" w:ascii="仿宋_GB2312" w:eastAsia="仿宋_GB2312"/>
          <w:szCs w:val="32"/>
        </w:rPr>
        <w:t>新冠肺炎疫情影响，所在学校暂未发放毕业证书的，应聘者须填写承诺书承诺能在2020年12月31日前获得所在学校颁发的毕业证书。承诺书样式附后，应聘者打印后手写签名、日期再拍照报送</w:t>
      </w:r>
      <w:r>
        <w:rPr>
          <w:rFonts w:hint="eastAsia" w:ascii="仿宋_GB2312" w:eastAsia="仿宋_GB2312"/>
        </w:rPr>
        <w:t>）</w:t>
      </w:r>
      <w:r>
        <w:rPr>
          <w:rFonts w:hint="eastAsia" w:ascii="仿宋_GB2312" w:eastAsia="仿宋_GB231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仿宋_GB2312" w:eastAsia="仿宋_GB2312"/>
        </w:rPr>
      </w:pPr>
      <w:r>
        <w:rPr>
          <w:rFonts w:hint="eastAsia" w:ascii="仿宋_GB2312" w:eastAsia="仿宋_GB2312"/>
        </w:rPr>
        <w:t>3.学位证书（如有）。</w:t>
      </w:r>
    </w:p>
    <w:p>
      <w:pPr>
        <w:spacing w:line="600" w:lineRule="exact"/>
        <w:ind w:firstLine="640" w:firstLineChars="200"/>
        <w:rPr>
          <w:rFonts w:ascii="仿宋_GB2312" w:eastAsia="仿宋_GB2312"/>
        </w:rPr>
      </w:pPr>
      <w:r>
        <w:rPr>
          <w:rFonts w:hint="eastAsia" w:ascii="仿宋_GB2312" w:eastAsia="仿宋_GB2312"/>
        </w:rPr>
        <w:t>4.《教育部学历证书电子注册备案表》或《中国高等教育学历认证报告》（办理方式详见中国高等教育学生信息网http://www.chsi.com.cn/xlcx/bgys.jsp）。</w:t>
      </w:r>
    </w:p>
    <w:p>
      <w:pPr>
        <w:spacing w:line="600" w:lineRule="exact"/>
        <w:ind w:firstLine="640" w:firstLineChars="200"/>
        <w:rPr>
          <w:rFonts w:ascii="仿宋_GB2312" w:eastAsia="仿宋_GB2312"/>
        </w:rPr>
      </w:pPr>
      <w:r>
        <w:rPr>
          <w:rFonts w:hint="eastAsia" w:ascii="仿宋_GB2312" w:eastAsia="仿宋_GB2312"/>
        </w:rPr>
        <w:t>5.城乡困难家庭成员证明（</w:t>
      </w:r>
      <w:r>
        <w:rPr>
          <w:rFonts w:ascii="Times New Roman" w:hAnsi="Times New Roman" w:eastAsia="仿宋_GB2312"/>
          <w:kern w:val="0"/>
          <w:szCs w:val="32"/>
        </w:rPr>
        <w:t>城乡低保证、或五保供养证、或特困职工证、或扶贫卡、或城镇零就业家庭证明</w:t>
      </w:r>
      <w:r>
        <w:rPr>
          <w:rFonts w:hint="eastAsia" w:ascii="仿宋_GB2312" w:eastAsia="仿宋_GB2312"/>
        </w:rPr>
        <w:t>）。</w:t>
      </w:r>
    </w:p>
    <w:p>
      <w:pPr>
        <w:spacing w:line="600" w:lineRule="exact"/>
        <w:ind w:firstLine="640" w:firstLineChars="200"/>
        <w:rPr>
          <w:rFonts w:ascii="仿宋_GB2312" w:eastAsia="仿宋_GB2312"/>
        </w:rPr>
      </w:pPr>
      <w:r>
        <w:rPr>
          <w:rFonts w:hint="eastAsia" w:ascii="仿宋_GB2312" w:eastAsia="仿宋_GB2312"/>
        </w:rPr>
        <w:t>6.第二代残疾人证。</w:t>
      </w:r>
    </w:p>
    <w:p>
      <w:pPr>
        <w:spacing w:line="600" w:lineRule="exact"/>
        <w:ind w:firstLine="640" w:firstLineChars="200"/>
        <w:rPr>
          <w:rFonts w:ascii="仿宋_GB2312" w:eastAsia="仿宋_GB2312"/>
        </w:rPr>
      </w:pPr>
      <w:r>
        <w:rPr>
          <w:rFonts w:hint="eastAsia" w:ascii="仿宋_GB2312" w:eastAsia="仿宋_GB2312"/>
        </w:rPr>
        <w:t>7.记载有就业困难人员身份认定凭证的就业创业证。</w:t>
      </w:r>
      <w:bookmarkStart w:id="0" w:name="_GoBack"/>
      <w:bookmarkEnd w:id="0"/>
    </w:p>
    <w:p>
      <w:pPr>
        <w:spacing w:line="600" w:lineRule="exact"/>
        <w:ind w:firstLine="640" w:firstLineChars="200"/>
        <w:rPr>
          <w:rFonts w:ascii="仿宋_GB2312" w:eastAsia="仿宋_GB2312"/>
        </w:rPr>
      </w:pPr>
      <w:r>
        <w:rPr>
          <w:rFonts w:hint="eastAsia" w:ascii="仿宋_GB2312" w:eastAsia="仿宋_GB2312"/>
        </w:rPr>
        <w:t>注：第1、2项必须提供，</w:t>
      </w:r>
      <w:r>
        <w:rPr>
          <w:rFonts w:hint="eastAsia" w:ascii="仿宋_GB2312" w:eastAsia="仿宋_GB2312"/>
          <w:lang w:eastAsia="zh-CN"/>
        </w:rPr>
        <w:t>第</w:t>
      </w:r>
      <w:r>
        <w:rPr>
          <w:rFonts w:hint="eastAsia" w:ascii="仿宋_GB2312" w:eastAsia="仿宋_GB2312"/>
          <w:lang w:val="en-US" w:eastAsia="zh-CN"/>
        </w:rPr>
        <w:t>4项可于资格审核时提交，</w:t>
      </w:r>
      <w:r>
        <w:rPr>
          <w:rFonts w:hint="eastAsia" w:ascii="仿宋_GB2312" w:eastAsia="仿宋_GB2312"/>
        </w:rPr>
        <w:t>第5-7项必须至少提供其中之一项。</w:t>
      </w:r>
    </w:p>
    <w:p>
      <w:pPr>
        <w:spacing w:line="600" w:lineRule="exact"/>
        <w:rPr>
          <w:rFonts w:ascii="仿宋_GB2312" w:eastAsia="仿宋_GB2312"/>
        </w:rPr>
      </w:pP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承诺书</w:t>
      </w:r>
    </w:p>
    <w:p>
      <w:pPr>
        <w:spacing w:line="600" w:lineRule="exact"/>
        <w:ind w:firstLine="640" w:firstLineChars="200"/>
        <w:rPr>
          <w:rFonts w:ascii="仿宋_GB2312" w:eastAsia="仿宋_GB2312"/>
        </w:rPr>
      </w:pPr>
    </w:p>
    <w:p>
      <w:pPr>
        <w:spacing w:line="600" w:lineRule="exact"/>
        <w:ind w:firstLine="640" w:firstLineChars="200"/>
        <w:rPr>
          <w:rFonts w:ascii="仿宋_GB2312" w:eastAsia="仿宋_GB2312"/>
          <w:szCs w:val="32"/>
        </w:rPr>
      </w:pPr>
      <w:r>
        <w:rPr>
          <w:rFonts w:hint="eastAsia" w:ascii="仿宋_GB2312" w:eastAsia="仿宋_GB2312"/>
        </w:rPr>
        <w:t>本人毕业于</w:t>
      </w:r>
      <w:r>
        <w:rPr>
          <w:rFonts w:hint="eastAsia" w:ascii="仿宋_GB2312" w:eastAsia="仿宋_GB2312"/>
          <w:u w:val="single"/>
        </w:rPr>
        <w:t xml:space="preserve">              </w:t>
      </w:r>
      <w:r>
        <w:rPr>
          <w:rFonts w:hint="eastAsia" w:ascii="仿宋_GB2312" w:eastAsia="仿宋_GB2312"/>
        </w:rPr>
        <w:t>（学校名称）</w:t>
      </w:r>
      <w:r>
        <w:rPr>
          <w:rFonts w:hint="eastAsia" w:ascii="仿宋_GB2312" w:eastAsia="仿宋_GB2312"/>
          <w:u w:val="single"/>
        </w:rPr>
        <w:t xml:space="preserve">           </w:t>
      </w:r>
      <w:r>
        <w:rPr>
          <w:rFonts w:hint="eastAsia" w:ascii="仿宋_GB2312" w:eastAsia="仿宋_GB2312"/>
        </w:rPr>
        <w:t>（院系名称）</w:t>
      </w:r>
      <w:r>
        <w:rPr>
          <w:rFonts w:hint="eastAsia" w:ascii="仿宋_GB2312" w:eastAsia="仿宋_GB2312"/>
          <w:u w:val="single"/>
        </w:rPr>
        <w:t xml:space="preserve">              </w:t>
      </w:r>
      <w:r>
        <w:rPr>
          <w:rFonts w:hint="eastAsia" w:ascii="仿宋_GB2312" w:eastAsia="仿宋_GB2312"/>
        </w:rPr>
        <w:t>（专业名称），目前暂未取得毕业证书。本人承诺</w:t>
      </w:r>
      <w:r>
        <w:rPr>
          <w:rFonts w:hint="eastAsia" w:ascii="仿宋_GB2312" w:eastAsia="仿宋_GB2312"/>
          <w:szCs w:val="32"/>
        </w:rPr>
        <w:t>在2020年12月31日前获得</w:t>
      </w:r>
      <w:r>
        <w:rPr>
          <w:rFonts w:hint="eastAsia" w:ascii="仿宋_GB2312" w:eastAsia="仿宋_GB2312"/>
          <w:u w:val="single"/>
        </w:rPr>
        <w:t xml:space="preserve">              </w:t>
      </w:r>
      <w:r>
        <w:rPr>
          <w:rFonts w:hint="eastAsia" w:ascii="仿宋_GB2312" w:eastAsia="仿宋_GB2312"/>
        </w:rPr>
        <w:t>（学校名称）</w:t>
      </w:r>
      <w:r>
        <w:rPr>
          <w:rFonts w:hint="eastAsia" w:ascii="仿宋_GB2312" w:eastAsia="仿宋_GB2312"/>
          <w:szCs w:val="32"/>
        </w:rPr>
        <w:t>颁发的毕业证书，否则按照</w:t>
      </w:r>
      <w:r>
        <w:rPr>
          <w:rFonts w:hint="eastAsia" w:ascii="仿宋_GB2312" w:eastAsia="仿宋_GB2312"/>
          <w:szCs w:val="32"/>
          <w:lang w:eastAsia="zh-CN"/>
        </w:rPr>
        <w:t>恩平市</w:t>
      </w:r>
      <w:r>
        <w:rPr>
          <w:rFonts w:hint="eastAsia" w:ascii="仿宋_GB2312" w:eastAsia="仿宋_GB2312"/>
          <w:color w:val="000000"/>
          <w:szCs w:val="32"/>
        </w:rPr>
        <w:t>2020年度基层社区工作者岗位吸纳困难高校毕业生公开招聘有关要求，取消聘用资格</w:t>
      </w:r>
      <w:r>
        <w:rPr>
          <w:rFonts w:hint="eastAsia" w:ascii="仿宋_GB2312" w:eastAsia="仿宋_GB231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仿宋_GB2312" w:eastAsia="仿宋_GB2312"/>
          <w:szCs w:val="32"/>
        </w:rPr>
      </w:pPr>
    </w:p>
    <w:p>
      <w:pPr>
        <w:spacing w:line="600" w:lineRule="exact"/>
        <w:ind w:right="640" w:firstLine="4960" w:firstLineChars="1550"/>
        <w:rPr>
          <w:rFonts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本人签名：</w:t>
      </w:r>
    </w:p>
    <w:p>
      <w:pPr>
        <w:spacing w:line="600" w:lineRule="exact"/>
        <w:ind w:right="640" w:firstLine="5280" w:firstLineChars="1650"/>
        <w:rPr>
          <w:rFonts w:ascii="仿宋_GB2312" w:eastAsia="仿宋_GB2312"/>
          <w:u w:val="single"/>
        </w:rPr>
      </w:pPr>
      <w:r>
        <w:rPr>
          <w:rFonts w:hint="eastAsia" w:ascii="仿宋_GB2312" w:eastAsia="仿宋_GB2312"/>
          <w:szCs w:val="32"/>
        </w:rPr>
        <w:t>日期：</w:t>
      </w:r>
    </w:p>
    <w:sectPr>
      <w:pgSz w:w="11906" w:h="16838"/>
      <w:pgMar w:top="2098" w:right="1474" w:bottom="1985" w:left="1588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66EE8"/>
    <w:rsid w:val="000C2154"/>
    <w:rsid w:val="00100CE4"/>
    <w:rsid w:val="00123705"/>
    <w:rsid w:val="00140801"/>
    <w:rsid w:val="00192C8D"/>
    <w:rsid w:val="00266EE8"/>
    <w:rsid w:val="00270A8D"/>
    <w:rsid w:val="003D1A14"/>
    <w:rsid w:val="0049084A"/>
    <w:rsid w:val="004C0965"/>
    <w:rsid w:val="004C1B4C"/>
    <w:rsid w:val="004D5E85"/>
    <w:rsid w:val="00501CBC"/>
    <w:rsid w:val="00527B46"/>
    <w:rsid w:val="00554609"/>
    <w:rsid w:val="005A22CC"/>
    <w:rsid w:val="006931CD"/>
    <w:rsid w:val="007C1200"/>
    <w:rsid w:val="007D2C23"/>
    <w:rsid w:val="008E44B4"/>
    <w:rsid w:val="00965C71"/>
    <w:rsid w:val="00B22817"/>
    <w:rsid w:val="00BD44B8"/>
    <w:rsid w:val="00CB333F"/>
    <w:rsid w:val="00D83286"/>
    <w:rsid w:val="00E63651"/>
    <w:rsid w:val="00E90AC5"/>
    <w:rsid w:val="00ED5C59"/>
    <w:rsid w:val="00F82691"/>
    <w:rsid w:val="00FE26B0"/>
    <w:rsid w:val="66413E63"/>
    <w:rsid w:val="7B72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仿宋" w:hAnsi="仿宋" w:eastAsia="仿宋" w:cs="仿宋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hAnsi="仿宋" w:eastAsia="楷体" w:cs="仿宋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1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Cs w:val="32"/>
    </w:rPr>
  </w:style>
  <w:style w:type="paragraph" w:styleId="4">
    <w:name w:val="heading 3"/>
    <w:basedOn w:val="1"/>
    <w:next w:val="1"/>
    <w:link w:val="12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paragraph" w:styleId="5">
    <w:name w:val="heading 4"/>
    <w:basedOn w:val="1"/>
    <w:next w:val="1"/>
    <w:link w:val="13"/>
    <w:semiHidden/>
    <w:unhideWhenUsed/>
    <w:qFormat/>
    <w:uiPriority w:val="0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link w:val="16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标题 1 Char"/>
    <w:basedOn w:val="9"/>
    <w:link w:val="2"/>
    <w:qFormat/>
    <w:uiPriority w:val="0"/>
    <w:rPr>
      <w:rFonts w:eastAsia="楷体"/>
      <w:b/>
      <w:bCs/>
      <w:kern w:val="44"/>
      <w:sz w:val="44"/>
      <w:szCs w:val="44"/>
    </w:rPr>
  </w:style>
  <w:style w:type="character" w:customStyle="1" w:styleId="11">
    <w:name w:val="标题 2 Char"/>
    <w:basedOn w:val="9"/>
    <w:link w:val="3"/>
    <w:semiHidden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12">
    <w:name w:val="标题 3 Char"/>
    <w:basedOn w:val="9"/>
    <w:link w:val="4"/>
    <w:semiHidden/>
    <w:qFormat/>
    <w:uiPriority w:val="0"/>
    <w:rPr>
      <w:rFonts w:eastAsia="楷体"/>
      <w:b/>
      <w:bCs/>
      <w:kern w:val="2"/>
      <w:sz w:val="32"/>
      <w:szCs w:val="32"/>
    </w:rPr>
  </w:style>
  <w:style w:type="character" w:customStyle="1" w:styleId="13">
    <w:name w:val="标题 4 Char"/>
    <w:basedOn w:val="9"/>
    <w:link w:val="5"/>
    <w:semiHidden/>
    <w:qFormat/>
    <w:uiPriority w:val="0"/>
    <w:rPr>
      <w:rFonts w:asciiTheme="majorHAnsi" w:hAnsiTheme="majorHAnsi" w:eastAsiaTheme="majorEastAsia" w:cstheme="majorBidi"/>
      <w:b/>
      <w:bCs/>
      <w:kern w:val="2"/>
      <w:sz w:val="28"/>
      <w:szCs w:val="28"/>
    </w:rPr>
  </w:style>
  <w:style w:type="paragraph" w:styleId="14">
    <w:name w:val="No Spacing"/>
    <w:qFormat/>
    <w:uiPriority w:val="99"/>
    <w:pPr>
      <w:widowControl w:val="0"/>
      <w:jc w:val="both"/>
    </w:pPr>
    <w:rPr>
      <w:rFonts w:ascii="仿宋" w:hAnsi="仿宋" w:eastAsia="楷体" w:cs="仿宋"/>
      <w:kern w:val="2"/>
      <w:sz w:val="32"/>
      <w:szCs w:val="24"/>
      <w:lang w:val="en-US" w:eastAsia="zh-CN" w:bidi="ar-SA"/>
    </w:rPr>
  </w:style>
  <w:style w:type="character" w:customStyle="1" w:styleId="15">
    <w:name w:val="页眉 Char"/>
    <w:basedOn w:val="9"/>
    <w:link w:val="7"/>
    <w:semiHidden/>
    <w:qFormat/>
    <w:uiPriority w:val="99"/>
    <w:rPr>
      <w:rFonts w:eastAsia="楷体"/>
      <w:sz w:val="18"/>
      <w:szCs w:val="18"/>
    </w:rPr>
  </w:style>
  <w:style w:type="character" w:customStyle="1" w:styleId="16">
    <w:name w:val="页脚 Char"/>
    <w:basedOn w:val="9"/>
    <w:link w:val="6"/>
    <w:semiHidden/>
    <w:qFormat/>
    <w:uiPriority w:val="99"/>
    <w:rPr>
      <w:rFonts w:eastAsia="楷体"/>
      <w:sz w:val="18"/>
      <w:szCs w:val="18"/>
    </w:rPr>
  </w:style>
  <w:style w:type="paragraph" w:styleId="17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88</Words>
  <Characters>504</Characters>
  <Lines>4</Lines>
  <Paragraphs>1</Paragraphs>
  <TotalTime>41</TotalTime>
  <ScaleCrop>false</ScaleCrop>
  <LinksUpToDate>false</LinksUpToDate>
  <CharactersWithSpaces>591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2020-08-13T05:45:00Z</dcterms:created>
  <dc:creator>china</dc:creator>
  <cp:lastModifiedBy>xing</cp:lastModifiedBy>
  <dcterms:modified xsi:type="dcterms:W3CDTF">2020-08-17T09:09:54Z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