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  <w:bookmarkStart w:id="0" w:name="_GoBack"/>
      <w:bookmarkEnd w:id="0"/>
      <w:r>
        <w:rPr>
          <w:rFonts w:ascii="华文中宋" w:hAnsi="华文中宋" w:eastAsia="华文中宋"/>
          <w:sz w:val="30"/>
          <w:szCs w:val="30"/>
        </w:rPr>
        <w:t>附件</w:t>
      </w:r>
      <w:r>
        <w:rPr>
          <w:rFonts w:hint="eastAsia" w:ascii="华文中宋" w:hAnsi="华文中宋" w:eastAsia="华文中宋"/>
          <w:sz w:val="30"/>
          <w:szCs w:val="30"/>
        </w:rPr>
        <w:t>3</w:t>
      </w:r>
    </w:p>
    <w:p>
      <w:pPr>
        <w:spacing w:line="560" w:lineRule="exact"/>
        <w:jc w:val="center"/>
        <w:rPr>
          <w:rFonts w:ascii="华文中宋"/>
          <w:sz w:val="44"/>
          <w:szCs w:val="44"/>
        </w:rPr>
      </w:pPr>
      <w:r>
        <w:rPr>
          <w:rFonts w:hint="eastAsia" w:ascii="华文中宋" w:cs="黑体"/>
          <w:sz w:val="44"/>
          <w:szCs w:val="44"/>
        </w:rPr>
        <w:t>沙湖镇市管水库河长名单</w:t>
      </w:r>
    </w:p>
    <w:tbl>
      <w:tblPr>
        <w:tblStyle w:val="2"/>
        <w:tblpPr w:leftFromText="180" w:rightFromText="180" w:vertAnchor="text" w:horzAnchor="margin" w:tblpY="698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73"/>
        <w:gridCol w:w="975"/>
        <w:gridCol w:w="720"/>
        <w:gridCol w:w="1080"/>
        <w:gridCol w:w="1005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序号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市管水库名称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市级河长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镇级河长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700" w:type="dxa"/>
            <w:vMerge w:val="continue"/>
            <w:vAlign w:val="center"/>
          </w:tcPr>
          <w:p/>
        </w:tc>
        <w:tc>
          <w:tcPr>
            <w:tcW w:w="1673" w:type="dxa"/>
            <w:vMerge w:val="continue"/>
            <w:vAlign w:val="center"/>
          </w:tcPr>
          <w:p/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镇街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河长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村（居）委会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河长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hint="eastAsia" w:ascii="黑体" w:eastAsia="黑体" w:cs="宋体"/>
                <w:sz w:val="24"/>
              </w:rPr>
              <w:t>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宝鸭仔水库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劳沈川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沙湖镇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李石林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上凯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吴永红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吴沛钧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横陂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吴仕文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关文勇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张卓儒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容焯威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（驻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村组长</w:t>
            </w:r>
            <w:r>
              <w:rPr>
                <w:rFonts w:hint="eastAsia" w:ascii="仿宋_GB2312" w:eastAsia="仿宋_GB2312" w:cs="宋体"/>
                <w:sz w:val="24"/>
              </w:rPr>
              <w:t>）</w:t>
            </w:r>
          </w:p>
        </w:tc>
      </w:tr>
    </w:tbl>
    <w:p>
      <w:pPr>
        <w:spacing w:line="630" w:lineRule="exact"/>
      </w:pPr>
    </w:p>
    <w:p>
      <w:pPr>
        <w:rPr>
          <w:rFonts w:ascii="黑体" w:eastAsia="黑体" w:cs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72"/>
    <w:rsid w:val="00612072"/>
    <w:rsid w:val="00CA3E5C"/>
    <w:rsid w:val="70922F94"/>
    <w:rsid w:val="7DE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2019-01-11T02:43:00Z</dcterms:created>
  <dc:creator>hm0086</dc:creator>
  <cp:lastModifiedBy>hzb</cp:lastModifiedBy>
  <dcterms:modified xsi:type="dcterms:W3CDTF">2020-02-18T07:48:18Z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